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475E6">
      <w:pPr>
        <w:pStyle w:val="Heading2"/>
        <w:spacing w:before="120" w:after="0"/>
        <w:rPr>
          <w:sz w:val="32"/>
          <w:szCs w:val="32"/>
        </w:rPr>
      </w:pPr>
      <w:r>
        <w:rPr>
          <w:sz w:val="32"/>
          <w:szCs w:val="32"/>
        </w:rPr>
        <w:t>Фундаментальные константы.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32"/>
        <w:gridCol w:w="862"/>
        <w:gridCol w:w="1701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jc w:val="center"/>
            </w:pPr>
            <w:r>
              <w:t>Название константы.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Обозн.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jc w:val="center"/>
            </w:pPr>
            <w:r>
              <w:t>Значение.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Измерение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Гравитационная постоянная.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rPr>
                <w:lang w:val="en-US"/>
              </w:rPr>
              <w:t>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jc w:val="right"/>
            </w:pPr>
            <w:r>
              <w:t>6,672*10</w:t>
            </w:r>
            <w:r>
              <w:rPr>
                <w:position w:val="10"/>
                <w:sz w:val="16"/>
                <w:szCs w:val="16"/>
              </w:rPr>
              <w:t>-11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Н*м</w:t>
            </w:r>
            <w:r>
              <w:rPr>
                <w:position w:val="10"/>
                <w:sz w:val="16"/>
                <w:szCs w:val="16"/>
              </w:rPr>
              <w:t>2</w:t>
            </w:r>
            <w:r>
              <w:t>/кг</w:t>
            </w:r>
            <w:r>
              <w:rPr>
                <w:position w:val="10"/>
                <w:sz w:val="16"/>
                <w:szCs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Ускорение свободного падения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rPr>
                <w:lang w:val="en-US"/>
              </w:rPr>
              <w:t>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jc w:val="right"/>
            </w:pPr>
            <w:r>
              <w:t>9,8065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м/с</w:t>
            </w:r>
            <w:r>
              <w:rPr>
                <w:position w:val="10"/>
                <w:sz w:val="16"/>
                <w:szCs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Атмосферное давление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rPr>
                <w:lang w:val="en-US"/>
              </w:rPr>
              <w:t>p</w:t>
            </w:r>
            <w:r>
              <w:rPr>
                <w:position w:val="-4"/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jc w:val="right"/>
            </w:pPr>
            <w:r>
              <w:t>101325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Постоянная А</w:t>
            </w:r>
            <w:r>
              <w:t>вогадро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rPr>
                <w:lang w:val="en-US"/>
              </w:rPr>
              <w:t>N</w:t>
            </w:r>
            <w:r>
              <w:rPr>
                <w:position w:val="-4"/>
                <w:sz w:val="16"/>
                <w:szCs w:val="16"/>
                <w:lang w:val="en-US"/>
              </w:rPr>
              <w:t>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jc w:val="right"/>
            </w:pPr>
            <w:r>
              <w:t>6,022045*10</w:t>
            </w:r>
            <w:r>
              <w:rPr>
                <w:position w:val="10"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Моль</w:t>
            </w:r>
            <w:r>
              <w:rPr>
                <w:position w:val="10"/>
                <w:sz w:val="16"/>
                <w:szCs w:val="16"/>
              </w:rPr>
              <w:t>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Объем 1моль идеального газа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rPr>
                <w:lang w:val="en-US"/>
              </w:rPr>
              <w:t>V</w:t>
            </w:r>
            <w:r>
              <w:rPr>
                <w:position w:val="-4"/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jc w:val="right"/>
            </w:pPr>
            <w:r>
              <w:t>22,41383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м</w:t>
            </w:r>
            <w:r>
              <w:rPr>
                <w:position w:val="10"/>
                <w:sz w:val="16"/>
                <w:szCs w:val="16"/>
              </w:rPr>
              <w:t>3</w:t>
            </w:r>
            <w:r>
              <w:t>/моль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Газовая постоянная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rPr>
                <w:lang w:val="en-US"/>
              </w:rPr>
              <w:t>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jc w:val="right"/>
            </w:pPr>
            <w:r>
              <w:t>8,31441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rPr>
                <w:position w:val="-7"/>
                <w:sz w:val="16"/>
                <w:szCs w:val="16"/>
              </w:rPr>
              <w:object w:dxaOrig="760" w:dyaOrig="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18pt" o:ole="">
                  <v:imagedata r:id="rId5" o:title=""/>
                </v:shape>
                <o:OLEObject Type="Embed" ProgID="Equation.3" ShapeID="_x0000_i1025" DrawAspect="Content" ObjectID="_1415449364" r:id="rId6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Постоянная Больцмана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rPr>
                <w:lang w:val="en-US"/>
              </w:rPr>
              <w:t>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jc w:val="right"/>
            </w:pPr>
            <w:r>
              <w:t>1,380662*10</w:t>
            </w:r>
            <w:r>
              <w:rPr>
                <w:position w:val="10"/>
                <w:sz w:val="16"/>
                <w:szCs w:val="16"/>
              </w:rPr>
              <w:t>-23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Дж/К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Скорость света в вакууме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rPr>
                <w:lang w:val="en-US"/>
              </w:rPr>
              <w:t>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jc w:val="right"/>
            </w:pPr>
            <w:r>
              <w:t>2,99792458*10</w:t>
            </w:r>
            <w:r>
              <w:rPr>
                <w:position w:val="1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м/с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Магнитная постоянная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fldChar w:fldCharType="begin"/>
            </w:r>
            <w:r>
              <w:instrText>symbol 109 \f "Symbol" \s 10</w:instrText>
            </w:r>
            <w:r>
              <w:fldChar w:fldCharType="separate"/>
            </w:r>
            <w:r>
              <w:fldChar w:fldCharType="end"/>
            </w:r>
            <w:r>
              <w:rPr>
                <w:position w:val="-4"/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jc w:val="right"/>
              <w:rPr>
                <w:position w:val="10"/>
                <w:sz w:val="16"/>
                <w:szCs w:val="16"/>
              </w:rPr>
            </w:pPr>
            <w:r>
              <w:t>4</w:t>
            </w:r>
            <w:r>
              <w:fldChar w:fldCharType="begin"/>
            </w:r>
            <w:r>
              <w:instrText>symbol 112 \f "Symbol" \s 10</w:instrText>
            </w:r>
            <w:r>
              <w:fldChar w:fldCharType="separate"/>
            </w:r>
            <w:r>
              <w:fldChar w:fldCharType="end"/>
            </w:r>
            <w:r>
              <w:t>*10</w:t>
            </w:r>
            <w:r>
              <w:rPr>
                <w:position w:val="10"/>
                <w:sz w:val="16"/>
                <w:szCs w:val="16"/>
              </w:rPr>
              <w:t>-7</w:t>
            </w:r>
            <w:r>
              <w:t>=</w:t>
            </w:r>
          </w:p>
          <w:p w:rsidR="00000000" w:rsidRDefault="002475E6">
            <w:pPr>
              <w:jc w:val="right"/>
            </w:pPr>
            <w:r>
              <w:t>1,25663706*10</w:t>
            </w:r>
            <w:r>
              <w:rPr>
                <w:position w:val="10"/>
                <w:sz w:val="16"/>
                <w:szCs w:val="16"/>
              </w:rPr>
              <w:t>-6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/>
          <w:p w:rsidR="00000000" w:rsidRDefault="002475E6">
            <w:r>
              <w:t>Гн/м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 xml:space="preserve">Электрическая постоянная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fldChar w:fldCharType="begin"/>
            </w:r>
            <w:r>
              <w:instrText>symbol 101 \f "Symbol" \s 10</w:instrText>
            </w:r>
            <w:r>
              <w:fldChar w:fldCharType="separate"/>
            </w:r>
            <w:r>
              <w:fldChar w:fldCharType="end"/>
            </w:r>
            <w:r>
              <w:rPr>
                <w:position w:val="-4"/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jc w:val="right"/>
            </w:pPr>
            <w:r>
              <w:t>8,8541878*10</w:t>
            </w:r>
            <w:r>
              <w:rPr>
                <w:position w:val="10"/>
                <w:sz w:val="16"/>
                <w:szCs w:val="16"/>
              </w:rPr>
              <w:t>-12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Ф/м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Масса покоя электрона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rPr>
                <w:lang w:val="en-US"/>
              </w:rPr>
              <w:t>m</w:t>
            </w:r>
            <w:r>
              <w:rPr>
                <w:position w:val="-4"/>
                <w:sz w:val="16"/>
                <w:szCs w:val="16"/>
                <w:lang w:val="en-US"/>
              </w:rPr>
              <w:t>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jc w:val="right"/>
            </w:pPr>
            <w:r>
              <w:t>9,109534*10</w:t>
            </w:r>
            <w:r>
              <w:rPr>
                <w:position w:val="10"/>
                <w:sz w:val="16"/>
                <w:szCs w:val="16"/>
              </w:rPr>
              <w:t>-31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Масса</w:t>
            </w:r>
            <w:r>
              <w:t xml:space="preserve"> покоя протона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rPr>
                <w:lang w:val="en-US"/>
              </w:rPr>
              <w:t>m</w:t>
            </w:r>
            <w:r>
              <w:rPr>
                <w:position w:val="-4"/>
                <w:sz w:val="16"/>
                <w:szCs w:val="16"/>
                <w:lang w:val="en-US"/>
              </w:rPr>
              <w:t>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jc w:val="right"/>
            </w:pPr>
            <w:r>
              <w:t>1,6726485*10</w:t>
            </w:r>
            <w:r>
              <w:rPr>
                <w:position w:val="10"/>
                <w:sz w:val="16"/>
                <w:szCs w:val="16"/>
              </w:rPr>
              <w:t>-27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Масса покоя нейтрона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rPr>
                <w:lang w:val="en-US"/>
              </w:rPr>
              <w:t>m</w:t>
            </w:r>
            <w:r>
              <w:rPr>
                <w:position w:val="-4"/>
                <w:sz w:val="16"/>
                <w:szCs w:val="16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jc w:val="right"/>
            </w:pPr>
            <w:r>
              <w:t>1,6749543*10</w:t>
            </w:r>
            <w:r>
              <w:rPr>
                <w:position w:val="10"/>
                <w:sz w:val="16"/>
                <w:szCs w:val="16"/>
              </w:rPr>
              <w:t>-27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Элементарный заряд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rPr>
                <w:lang w:val="en-US"/>
              </w:rPr>
              <w:t>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jc w:val="right"/>
            </w:pPr>
            <w:r>
              <w:t>1,6021892*10</w:t>
            </w:r>
            <w:r>
              <w:rPr>
                <w:position w:val="10"/>
                <w:sz w:val="16"/>
                <w:szCs w:val="16"/>
              </w:rPr>
              <w:t>-19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Кл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Отношение заряда к массе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rPr>
                <w:lang w:val="en-US"/>
              </w:rPr>
              <w:t>e/m</w:t>
            </w:r>
            <w:r>
              <w:rPr>
                <w:position w:val="-4"/>
                <w:sz w:val="16"/>
                <w:szCs w:val="16"/>
                <w:lang w:val="en-US"/>
              </w:rPr>
              <w:t>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jc w:val="right"/>
            </w:pPr>
            <w:r>
              <w:t>1,7588047*10</w:t>
            </w:r>
            <w:r>
              <w:rPr>
                <w:position w:val="1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Кл/кг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Постоянная Фарадея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rPr>
                <w:lang w:val="en-US"/>
              </w:rPr>
              <w:t>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jc w:val="right"/>
            </w:pPr>
            <w:r>
              <w:t>9,648456*10</w:t>
            </w:r>
            <w:r>
              <w:rPr>
                <w:position w:val="1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Кл/моль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Постоянная Планка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  <w:p w:rsidR="00000000" w:rsidRDefault="002475E6">
            <w:r>
              <w:rPr>
                <w:position w:val="-7"/>
                <w:sz w:val="16"/>
                <w:szCs w:val="16"/>
                <w:lang w:val="en-US"/>
              </w:rPr>
              <w:object w:dxaOrig="1199" w:dyaOrig="780">
                <v:shape id="_x0000_i1026" type="#_x0000_t75" style="width:25.5pt;height:17.25pt" o:ole="">
                  <v:imagedata r:id="rId7" o:title=""/>
                </v:shape>
                <o:OLEObject Type="Embed" ProgID="Equation.3" ShapeID="_x0000_i1026" DrawAspect="Content" ObjectID="_1415449365" r:id="rId8"/>
              </w:obje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jc w:val="right"/>
              <w:rPr>
                <w:position w:val="10"/>
                <w:sz w:val="16"/>
                <w:szCs w:val="16"/>
              </w:rPr>
            </w:pPr>
            <w:r>
              <w:t>6,626176*10</w:t>
            </w:r>
            <w:r>
              <w:rPr>
                <w:position w:val="10"/>
                <w:sz w:val="16"/>
                <w:szCs w:val="16"/>
              </w:rPr>
              <w:t>-34</w:t>
            </w:r>
          </w:p>
          <w:p w:rsidR="00000000" w:rsidRDefault="002475E6">
            <w:pPr>
              <w:jc w:val="right"/>
            </w:pPr>
            <w:r>
              <w:t>1,054887*10</w:t>
            </w:r>
            <w:r>
              <w:rPr>
                <w:position w:val="10"/>
                <w:sz w:val="16"/>
                <w:szCs w:val="16"/>
              </w:rPr>
              <w:t>-34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Дж*с</w:t>
            </w:r>
          </w:p>
          <w:p w:rsidR="00000000" w:rsidRDefault="002475E6">
            <w:r>
              <w:t>Дж*с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Радиус 1 боровской орбиты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rPr>
                <w:lang w:val="en-US"/>
              </w:rPr>
              <w:t>a</w:t>
            </w:r>
            <w:r>
              <w:rPr>
                <w:position w:val="-4"/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jc w:val="right"/>
            </w:pPr>
            <w:r>
              <w:t>0,52917706*</w:t>
            </w:r>
            <w:r>
              <w:rPr>
                <w:lang w:val="en-US"/>
              </w:rPr>
              <w:t>10</w:t>
            </w:r>
            <w:r>
              <w:rPr>
                <w:position w:val="10"/>
                <w:sz w:val="16"/>
                <w:szCs w:val="16"/>
                <w:lang w:val="en-US"/>
              </w:rPr>
              <w:t>-10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Энергия покоя электрона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rPr>
                <w:lang w:val="en-US"/>
              </w:rPr>
              <w:t>m</w:t>
            </w:r>
            <w:r>
              <w:rPr>
                <w:position w:val="-4"/>
                <w:sz w:val="16"/>
                <w:szCs w:val="16"/>
                <w:lang w:val="en-US"/>
              </w:rPr>
              <w:t>e</w:t>
            </w:r>
            <w:r>
              <w:rPr>
                <w:lang w:val="en-US"/>
              </w:rPr>
              <w:t>c</w:t>
            </w:r>
            <w:r>
              <w:rPr>
                <w:position w:val="10"/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jc w:val="right"/>
            </w:pPr>
            <w:r>
              <w:rPr>
                <w:lang w:val="en-US"/>
              </w:rPr>
              <w:t>0.511034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МэВ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Энергия покоя протона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rPr>
                <w:lang w:val="en-US"/>
              </w:rPr>
              <w:t>m</w:t>
            </w:r>
            <w:r>
              <w:rPr>
                <w:position w:val="-4"/>
                <w:sz w:val="16"/>
                <w:szCs w:val="16"/>
                <w:lang w:val="en-US"/>
              </w:rPr>
              <w:t>p</w:t>
            </w:r>
            <w:r>
              <w:rPr>
                <w:lang w:val="en-US"/>
              </w:rPr>
              <w:t>c</w:t>
            </w:r>
            <w:r>
              <w:rPr>
                <w:position w:val="10"/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jc w:val="right"/>
            </w:pPr>
            <w:r>
              <w:rPr>
                <w:lang w:val="en-US"/>
              </w:rPr>
              <w:t>938.2796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МэВ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.Энергия покоя нейтрона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rPr>
                <w:lang w:val="en-US"/>
              </w:rPr>
              <w:t>m</w:t>
            </w:r>
            <w:r>
              <w:rPr>
                <w:position w:val="-4"/>
                <w:sz w:val="16"/>
                <w:szCs w:val="16"/>
                <w:lang w:val="en-US"/>
              </w:rPr>
              <w:t>n</w:t>
            </w:r>
            <w:r>
              <w:rPr>
                <w:lang w:val="en-US"/>
              </w:rPr>
              <w:t>c</w:t>
            </w:r>
            <w:r>
              <w:rPr>
                <w:position w:val="10"/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jc w:val="right"/>
            </w:pPr>
            <w:r>
              <w:rPr>
                <w:lang w:val="en-US"/>
              </w:rPr>
              <w:t>939.5731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МэВ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/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jc w:val="righ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/>
        </w:tc>
      </w:tr>
    </w:tbl>
    <w:p w:rsidR="00000000" w:rsidRDefault="002475E6">
      <w:pPr>
        <w:pStyle w:val="Heading2"/>
        <w:spacing w:before="120" w:after="0"/>
        <w:rPr>
          <w:sz w:val="32"/>
          <w:szCs w:val="32"/>
        </w:rPr>
      </w:pPr>
      <w:r>
        <w:rPr>
          <w:sz w:val="32"/>
          <w:szCs w:val="32"/>
        </w:rPr>
        <w:t>Система единиц.</w:t>
      </w:r>
    </w:p>
    <w:p w:rsidR="00000000" w:rsidRDefault="002475E6">
      <w:pPr>
        <w:pStyle w:val="Heading3"/>
        <w:spacing w:before="120" w:after="0"/>
      </w:pPr>
      <w:r>
        <w:t>Приставки Си.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5"/>
        <w:gridCol w:w="361"/>
        <w:gridCol w:w="547"/>
        <w:gridCol w:w="688"/>
        <w:gridCol w:w="413"/>
        <w:gridCol w:w="547"/>
        <w:gridCol w:w="787"/>
        <w:gridCol w:w="468"/>
        <w:gridCol w:w="635"/>
        <w:gridCol w:w="759"/>
        <w:gridCol w:w="346"/>
        <w:gridCol w:w="6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пристав.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rPr>
                <w:sz w:val="12"/>
                <w:szCs w:val="12"/>
              </w:rPr>
              <w:t>поряд.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пристав.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/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rPr>
                <w:sz w:val="12"/>
                <w:szCs w:val="12"/>
              </w:rPr>
              <w:t>поряд.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пристав.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/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rPr>
                <w:sz w:val="12"/>
                <w:szCs w:val="12"/>
              </w:rPr>
              <w:t>порядок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Пристав.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/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rPr>
                <w:sz w:val="12"/>
                <w:szCs w:val="12"/>
              </w:rPr>
              <w:t>порядок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lastRenderedPageBreak/>
              <w:t>экса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Э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18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мега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М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деци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д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-1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Нано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н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пета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П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15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кило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к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санти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с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-2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пико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п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тера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Т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12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гекто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г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милли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м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-3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фемто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ф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гига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Г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9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дека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да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микро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мк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-6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атто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а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-18</w:t>
            </w:r>
          </w:p>
        </w:tc>
      </w:tr>
    </w:tbl>
    <w:p w:rsidR="00000000" w:rsidRDefault="002475E6"/>
    <w:p w:rsidR="00000000" w:rsidRDefault="002475E6">
      <w:pPr>
        <w:pStyle w:val="Heading2"/>
        <w:spacing w:before="120" w:after="0"/>
        <w:rPr>
          <w:sz w:val="32"/>
          <w:szCs w:val="32"/>
        </w:rPr>
      </w:pPr>
      <w:r>
        <w:rPr>
          <w:sz w:val="32"/>
          <w:szCs w:val="32"/>
        </w:rPr>
        <w:t>Механика.</w:t>
      </w:r>
    </w:p>
    <w:p w:rsidR="00000000" w:rsidRDefault="002475E6">
      <w:pPr>
        <w:pStyle w:val="Heading3"/>
        <w:spacing w:before="120" w:after="0"/>
        <w:rPr>
          <w:sz w:val="28"/>
          <w:szCs w:val="28"/>
        </w:rPr>
      </w:pPr>
      <w:r>
        <w:rPr>
          <w:sz w:val="28"/>
          <w:szCs w:val="28"/>
        </w:rPr>
        <w:t>Кинематика.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709"/>
        <w:gridCol w:w="184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Обозн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Изм</w:t>
            </w:r>
            <w:r>
              <w:rPr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Смысл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пройденный путь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м/с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скорость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время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координата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lang w:val="en-US"/>
              </w:rPr>
              <w:t>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м/с</w:t>
            </w:r>
            <w:r>
              <w:rPr>
                <w:position w:val="1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ускорение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lang w:val="en-US"/>
              </w:rPr>
              <w:fldChar w:fldCharType="begin"/>
            </w:r>
            <w:r>
              <w:rPr>
                <w:i/>
                <w:lang w:val="en-US"/>
              </w:rPr>
              <w:instrText>symbol 119 \f "Symbol" \s 10</w:instrText>
            </w:r>
            <w:r>
              <w:rPr>
                <w:i/>
                <w:lang w:val="en-US"/>
              </w:rPr>
              <w:fldChar w:fldCharType="separate"/>
            </w:r>
            <w:r>
              <w:rPr>
                <w:i/>
                <w:lang w:val="en-US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с</w:t>
            </w:r>
            <w:r>
              <w:rPr>
                <w:position w:val="10"/>
                <w:sz w:val="16"/>
                <w:szCs w:val="16"/>
              </w:rPr>
              <w:t>-1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угловая скорость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position w:val="-7"/>
                <w:sz w:val="16"/>
                <w:szCs w:val="16"/>
              </w:rPr>
              <w:object w:dxaOrig="200" w:dyaOrig="240">
                <v:shape id="_x0000_i1027" type="#_x0000_t75" style="width:9pt;height:11.25pt" o:ole="">
                  <v:imagedata r:id="rId9" o:title=""/>
                </v:shape>
                <o:OLEObject Type="Embed" ProgID="Equation.3" ShapeID="_x0000_i1027" DrawAspect="Content" ObjectID="_1415449366" r:id="rId10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Гц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частота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lang w:val="en-US"/>
              </w:rPr>
              <w:fldChar w:fldCharType="begin"/>
            </w:r>
            <w:r>
              <w:rPr>
                <w:i/>
                <w:lang w:val="en-US"/>
              </w:rPr>
              <w:instrText>symbol 101 \f "Symbol" \s 10</w:instrText>
            </w:r>
            <w:r>
              <w:rPr>
                <w:i/>
                <w:lang w:val="en-US"/>
              </w:rPr>
              <w:fldChar w:fldCharType="separate"/>
            </w:r>
            <w:r>
              <w:rPr>
                <w:i/>
                <w:lang w:val="en-US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с</w:t>
            </w:r>
            <w:r>
              <w:rPr>
                <w:position w:val="10"/>
                <w:sz w:val="16"/>
                <w:szCs w:val="16"/>
              </w:rPr>
              <w:t>-2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угловое ускорение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lang w:val="en-US"/>
              </w:rPr>
              <w:t>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радиус</w:t>
            </w:r>
          </w:p>
        </w:tc>
      </w:tr>
    </w:tbl>
    <w:p w:rsidR="00000000" w:rsidRDefault="002475E6">
      <w:pPr>
        <w:pStyle w:val="Heading4"/>
        <w:spacing w:before="0" w:after="0"/>
        <w:rPr>
          <w:b w:val="0"/>
        </w:rPr>
      </w:pPr>
      <w:r>
        <w:rPr>
          <w:b w:val="0"/>
        </w:rPr>
        <w:t>Скорость и ускорение.</w:t>
      </w:r>
    </w:p>
    <w:p w:rsidR="00000000" w:rsidRDefault="002475E6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position w:val="-8"/>
          <w:sz w:val="16"/>
          <w:szCs w:val="16"/>
          <w:lang w:val="en-US"/>
        </w:rPr>
        <w:object w:dxaOrig="780" w:dyaOrig="660">
          <v:shape id="_x0000_i1028" type="#_x0000_t75" style="width:39pt;height:33pt" o:ole="">
            <v:imagedata r:id="rId11" o:title=""/>
          </v:shape>
          <o:OLEObject Type="Embed" ProgID="Equation.3" ShapeID="_x0000_i1028" DrawAspect="Content" ObjectID="_1415449367" r:id="rId12"/>
        </w:object>
      </w:r>
      <w:r>
        <w:rPr>
          <w:rFonts w:ascii="Arial" w:hAnsi="Arial" w:cs="Arial"/>
          <w:sz w:val="24"/>
          <w:szCs w:val="24"/>
        </w:rPr>
        <w:t xml:space="preserve">,   </w:t>
      </w:r>
      <w:r>
        <w:rPr>
          <w:rFonts w:ascii="Arial" w:hAnsi="Arial" w:cs="Arial"/>
          <w:position w:val="-4"/>
          <w:sz w:val="16"/>
          <w:szCs w:val="16"/>
        </w:rPr>
        <w:object w:dxaOrig="740" w:dyaOrig="620">
          <v:shape id="_x0000_i1029" type="#_x0000_t75" style="width:36.75pt;height:30.75pt" o:ole="">
            <v:imagedata r:id="rId13" o:title=""/>
          </v:shape>
          <o:OLEObject Type="Embed" ProgID="Equation.3" ShapeID="_x0000_i1029" DrawAspect="Content" ObjectID="_1415449368" r:id="rId14"/>
        </w:object>
      </w:r>
      <w:r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position w:val="-4"/>
          <w:sz w:val="16"/>
          <w:szCs w:val="16"/>
        </w:rPr>
        <w:object w:dxaOrig="760" w:dyaOrig="620">
          <v:shape id="_x0000_i1030" type="#_x0000_t75" style="width:38.25pt;height:30.75pt" o:ole="">
            <v:imagedata r:id="rId15" o:title=""/>
          </v:shape>
          <o:OLEObject Type="Embed" ProgID="Equation.3" ShapeID="_x0000_i1030" DrawAspect="Content" ObjectID="_1415449369" r:id="rId16"/>
        </w:object>
      </w:r>
    </w:p>
    <w:p w:rsidR="00000000" w:rsidRDefault="002475E6">
      <w:pPr>
        <w:pStyle w:val="Heading4"/>
        <w:spacing w:before="0" w:after="0"/>
      </w:pPr>
      <w:r>
        <w:rPr>
          <w:b w:val="0"/>
        </w:rPr>
        <w:t>Равномерное движение:</w:t>
      </w:r>
      <w:r>
        <w:t xml:space="preserve"> </w:t>
      </w:r>
      <w:r>
        <w:rPr>
          <w:position w:val="-4"/>
          <w:sz w:val="16"/>
          <w:szCs w:val="16"/>
          <w:lang w:val="en-US"/>
        </w:rPr>
        <w:object w:dxaOrig="980" w:dyaOrig="220">
          <v:shape id="_x0000_i1031" type="#_x0000_t75" style="width:48.75pt;height:11.25pt" o:ole="">
            <v:imagedata r:id="rId17" o:title=""/>
          </v:shape>
          <o:OLEObject Type="Embed" ProgID="Equation.3" ShapeID="_x0000_i1031" DrawAspect="Content" ObjectID="_1415449370" r:id="rId18"/>
        </w:object>
      </w:r>
    </w:p>
    <w:p w:rsidR="00000000" w:rsidRDefault="002475E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position w:val="-4"/>
          <w:sz w:val="16"/>
          <w:szCs w:val="16"/>
          <w:lang w:val="en-US"/>
        </w:rPr>
        <w:object w:dxaOrig="680" w:dyaOrig="260">
          <v:shape id="_x0000_i1032" type="#_x0000_t75" style="width:33.75pt;height:12.75pt" o:ole="">
            <v:imagedata r:id="rId19" o:title=""/>
          </v:shape>
          <o:OLEObject Type="Embed" ProgID="Equation.3" ShapeID="_x0000_i1032" DrawAspect="Content" ObjectID="_1415449371" r:id="rId20"/>
        </w:objec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i/>
          <w:position w:val="-4"/>
          <w:sz w:val="16"/>
          <w:szCs w:val="16"/>
          <w:lang w:val="en-US"/>
        </w:rPr>
        <w:object w:dxaOrig="1120" w:dyaOrig="320">
          <v:shape id="_x0000_i1033" type="#_x0000_t75" style="width:56.25pt;height:15.75pt" o:ole="">
            <v:imagedata r:id="rId21" o:title=""/>
          </v:shape>
          <o:OLEObject Type="Embed" ProgID="Equation.3" ShapeID="_x0000_i1033" DrawAspect="Content" ObjectID="_1415449372" r:id="rId22"/>
        </w:object>
      </w:r>
      <w:r>
        <w:rPr>
          <w:i/>
          <w:sz w:val="24"/>
          <w:szCs w:val="24"/>
        </w:rPr>
        <w:t>;</w:t>
      </w:r>
    </w:p>
    <w:p w:rsidR="00000000" w:rsidRDefault="002475E6">
      <w:pPr>
        <w:pStyle w:val="Heading4"/>
        <w:spacing w:before="0" w:after="0"/>
        <w:rPr>
          <w:b w:val="0"/>
        </w:rPr>
      </w:pPr>
      <w:r>
        <w:rPr>
          <w:b w:val="0"/>
        </w:rPr>
        <w:t xml:space="preserve">Равнопеременное движение:  </w:t>
      </w:r>
    </w:p>
    <w:p w:rsidR="00000000" w:rsidRDefault="002475E6">
      <w:pPr>
        <w:jc w:val="both"/>
        <w:rPr>
          <w:i/>
          <w:sz w:val="24"/>
          <w:szCs w:val="24"/>
        </w:rPr>
      </w:pPr>
      <w:r>
        <w:rPr>
          <w:i/>
          <w:position w:val="-8"/>
          <w:sz w:val="16"/>
          <w:szCs w:val="16"/>
          <w:lang w:val="en-US"/>
        </w:rPr>
        <w:object w:dxaOrig="180" w:dyaOrig="320">
          <v:shape id="_x0000_i1034" type="#_x0000_t75" style="width:9pt;height:15.75pt" o:ole="">
            <v:imagedata r:id="rId23" o:title=""/>
          </v:shape>
          <o:OLEObject Type="Embed" ProgID="Equation.3" ShapeID="_x0000_i1034" DrawAspect="Content" ObjectID="_1415449373" r:id="rId24"/>
        </w:object>
      </w:r>
      <w:r>
        <w:rPr>
          <w:i/>
          <w:sz w:val="24"/>
          <w:szCs w:val="24"/>
          <w:lang w:val="en-US"/>
        </w:rPr>
        <w:t>a=const</w:t>
      </w:r>
      <w:r>
        <w:rPr>
          <w:i/>
          <w:sz w:val="24"/>
          <w:szCs w:val="24"/>
        </w:rPr>
        <w:t xml:space="preserve">,  </w:t>
      </w:r>
      <w:r>
        <w:rPr>
          <w:i/>
          <w:sz w:val="24"/>
          <w:szCs w:val="24"/>
          <w:lang w:val="en-US"/>
        </w:rPr>
        <w:t xml:space="preserve">        </w:t>
      </w:r>
      <w:r>
        <w:rPr>
          <w:i/>
          <w:position w:val="-4"/>
          <w:sz w:val="16"/>
          <w:szCs w:val="16"/>
          <w:lang w:val="en-US"/>
        </w:rPr>
        <w:object w:dxaOrig="1080" w:dyaOrig="620">
          <v:shape id="_x0000_i1035" type="#_x0000_t75" style="width:54pt;height:30.75pt" o:ole="">
            <v:imagedata r:id="rId25" o:title=""/>
          </v:shape>
          <o:OLEObject Type="Embed" ProgID="Equation.3" ShapeID="_x0000_i1035" DrawAspect="Content" ObjectID="_1415449374" r:id="rId26"/>
        </w:object>
      </w:r>
      <w:r>
        <w:rPr>
          <w:i/>
          <w:sz w:val="24"/>
          <w:szCs w:val="24"/>
        </w:rPr>
        <w:t xml:space="preserve">,  </w:t>
      </w:r>
      <w:r>
        <w:rPr>
          <w:i/>
          <w:sz w:val="24"/>
          <w:szCs w:val="24"/>
          <w:lang w:val="en-US"/>
        </w:rPr>
        <w:t xml:space="preserve">       </w:t>
      </w:r>
      <w:r>
        <w:rPr>
          <w:i/>
          <w:position w:val="-4"/>
          <w:sz w:val="16"/>
          <w:szCs w:val="16"/>
          <w:lang w:val="en-US"/>
        </w:rPr>
        <w:object w:dxaOrig="1199" w:dyaOrig="660">
          <v:shape id="_x0000_i1036" type="#_x0000_t75" style="width:60pt;height:33pt" o:ole="">
            <v:imagedata r:id="rId27" o:title=""/>
          </v:shape>
          <o:OLEObject Type="Embed" ProgID="Equation.3" ShapeID="_x0000_i1036" DrawAspect="Content" ObjectID="_1415449375" r:id="rId28"/>
        </w:object>
      </w:r>
      <w:r>
        <w:rPr>
          <w:i/>
          <w:sz w:val="24"/>
          <w:szCs w:val="24"/>
        </w:rPr>
        <w:t>;</w:t>
      </w:r>
    </w:p>
    <w:p w:rsidR="00000000" w:rsidRDefault="002475E6">
      <w:pPr>
        <w:rPr>
          <w:b/>
        </w:rPr>
      </w:pPr>
      <w:r>
        <w:rPr>
          <w:b/>
          <w:i/>
          <w:position w:val="-8"/>
          <w:sz w:val="16"/>
          <w:szCs w:val="16"/>
          <w:lang w:val="en-US"/>
        </w:rPr>
        <w:object w:dxaOrig="1359" w:dyaOrig="660">
          <v:shape id="_x0000_i1037" type="#_x0000_t75" style="width:68.25pt;height:33pt" o:ole="">
            <v:imagedata r:id="rId29" o:title=""/>
          </v:shape>
          <o:OLEObject Type="Embed" ProgID="Equation.3" ShapeID="_x0000_i1037" DrawAspect="Content" ObjectID="_1415449376" r:id="rId30"/>
        </w:object>
      </w:r>
      <w:r>
        <w:rPr>
          <w:i/>
          <w:sz w:val="24"/>
          <w:szCs w:val="24"/>
        </w:rPr>
        <w:t>,</w:t>
      </w:r>
      <w:r>
        <w:rPr>
          <w:i/>
          <w:sz w:val="24"/>
          <w:szCs w:val="24"/>
          <w:lang w:val="en-US"/>
        </w:rPr>
        <w:t xml:space="preserve">  </w:t>
      </w:r>
      <w:r>
        <w:rPr>
          <w:i/>
          <w:position w:val="-4"/>
          <w:sz w:val="16"/>
          <w:szCs w:val="16"/>
          <w:lang w:val="en-US"/>
        </w:rPr>
        <w:object w:dxaOrig="1219" w:dyaOrig="660">
          <v:shape id="_x0000_i1038" type="#_x0000_t75" style="width:60pt;height:33pt" o:ole="">
            <v:imagedata r:id="rId31" o:title=""/>
          </v:shape>
          <o:OLEObject Type="Embed" ProgID="Equation.3" ShapeID="_x0000_i1038" DrawAspect="Content" ObjectID="_1415449377" r:id="rId32"/>
        </w:object>
      </w:r>
      <w:r>
        <w:rPr>
          <w:i/>
          <w:sz w:val="24"/>
          <w:szCs w:val="24"/>
        </w:rPr>
        <w:t>;</w:t>
      </w:r>
      <w:r>
        <w:rPr>
          <w:i/>
          <w:sz w:val="24"/>
          <w:szCs w:val="24"/>
          <w:lang w:val="en-US"/>
        </w:rPr>
        <w:t xml:space="preserve">        v=v</w:t>
      </w:r>
      <w:r>
        <w:rPr>
          <w:i/>
          <w:position w:val="-4"/>
          <w:sz w:val="16"/>
          <w:szCs w:val="16"/>
          <w:lang w:val="en-US"/>
        </w:rPr>
        <w:t>0</w:t>
      </w:r>
      <w:r>
        <w:rPr>
          <w:i/>
          <w:sz w:val="24"/>
          <w:szCs w:val="24"/>
          <w:lang w:val="en-US"/>
        </w:rPr>
        <w:t xml:space="preserve">+at ,  </w:t>
      </w:r>
      <w:r>
        <w:rPr>
          <w:b/>
          <w:i/>
          <w:position w:val="-4"/>
          <w:sz w:val="16"/>
          <w:szCs w:val="16"/>
          <w:lang w:val="en-US"/>
        </w:rPr>
        <w:object w:dxaOrig="1499" w:dyaOrig="440">
          <v:shape id="_x0000_i1039" type="#_x0000_t75" style="width:75pt;height:21.75pt" o:ole="">
            <v:imagedata r:id="rId33" o:title=""/>
          </v:shape>
          <o:OLEObject Type="Embed" ProgID="Equation.3" ShapeID="_x0000_i1039" DrawAspect="Content" ObjectID="_1415449378" r:id="rId34"/>
        </w:object>
      </w:r>
      <w:r>
        <w:rPr>
          <w:i/>
          <w:sz w:val="24"/>
          <w:szCs w:val="24"/>
          <w:lang w:val="en-US"/>
        </w:rPr>
        <w:t>;</w:t>
      </w:r>
    </w:p>
    <w:p w:rsidR="00000000" w:rsidRDefault="002475E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position w:val="-4"/>
          <w:sz w:val="16"/>
          <w:szCs w:val="16"/>
        </w:rPr>
        <w:object w:dxaOrig="1800" w:dyaOrig="660">
          <v:shape id="_x0000_i1040" type="#_x0000_t75" style="width:90pt;height:33pt" o:ole="">
            <v:imagedata r:id="rId35" o:title=""/>
          </v:shape>
          <o:OLEObject Type="Embed" ProgID="Equation.3" ShapeID="_x0000_i1040" DrawAspect="Content" ObjectID="_1415449379" r:id="rId36"/>
        </w:object>
      </w:r>
      <w:r>
        <w:rPr>
          <w:rFonts w:ascii="Arial" w:hAnsi="Arial" w:cs="Arial"/>
          <w:sz w:val="24"/>
          <w:szCs w:val="24"/>
          <w:lang w:val="en-US"/>
        </w:rPr>
        <w:t>;</w:t>
      </w:r>
    </w:p>
    <w:p w:rsidR="00000000" w:rsidRDefault="002475E6">
      <w:pPr>
        <w:pStyle w:val="Heading4"/>
        <w:spacing w:before="0" w:after="0"/>
        <w:rPr>
          <w:b w:val="0"/>
          <w:lang w:val="en-US"/>
        </w:rPr>
      </w:pPr>
      <w:r>
        <w:rPr>
          <w:b w:val="0"/>
        </w:rPr>
        <w:t>Криволинейное движение.</w:t>
      </w:r>
    </w:p>
    <w:p w:rsidR="00000000" w:rsidRDefault="002475E6">
      <w:pPr>
        <w:rPr>
          <w:i/>
          <w:sz w:val="24"/>
          <w:szCs w:val="24"/>
          <w:lang w:val="en-US"/>
        </w:rPr>
      </w:pPr>
      <w:r>
        <w:rPr>
          <w:rFonts w:ascii="Arial" w:hAnsi="Arial" w:cs="Arial"/>
          <w:i/>
          <w:position w:val="-8"/>
          <w:sz w:val="16"/>
          <w:szCs w:val="16"/>
          <w:lang w:val="en-US"/>
        </w:rPr>
        <w:object w:dxaOrig="960" w:dyaOrig="360">
          <v:shape id="_x0000_i1041" type="#_x0000_t75" style="width:48pt;height:18pt" o:ole="">
            <v:imagedata r:id="rId37" o:title=""/>
          </v:shape>
          <o:OLEObject Type="Embed" ProgID="Equation.3" ShapeID="_x0000_i1041" DrawAspect="Content" ObjectID="_1415449380" r:id="rId38"/>
        </w:object>
      </w:r>
    </w:p>
    <w:p w:rsidR="00000000" w:rsidRDefault="002475E6">
      <w:pPr>
        <w:rPr>
          <w:i/>
          <w:sz w:val="24"/>
          <w:szCs w:val="24"/>
          <w:lang w:val="en-US"/>
        </w:rPr>
      </w:pPr>
      <w:r>
        <w:rPr>
          <w:b/>
          <w:i/>
          <w:position w:val="-8"/>
          <w:sz w:val="16"/>
          <w:szCs w:val="16"/>
          <w:lang w:val="en-US"/>
        </w:rPr>
        <w:object w:dxaOrig="1620" w:dyaOrig="660">
          <v:shape id="_x0000_i1042" type="#_x0000_t75" style="width:81pt;height:33pt" o:ole="">
            <v:imagedata r:id="rId39" o:title=""/>
          </v:shape>
          <o:OLEObject Type="Embed" ProgID="Equation.3" ShapeID="_x0000_i1042" DrawAspect="Content" ObjectID="_1415449381" r:id="rId40"/>
        </w:object>
      </w:r>
      <w:r>
        <w:rPr>
          <w:i/>
          <w:sz w:val="24"/>
          <w:szCs w:val="24"/>
        </w:rPr>
        <w:t xml:space="preserve">,   </w:t>
      </w:r>
      <w:r>
        <w:rPr>
          <w:rFonts w:ascii="Arial" w:hAnsi="Arial" w:cs="Arial"/>
          <w:i/>
          <w:position w:val="-4"/>
          <w:sz w:val="16"/>
          <w:szCs w:val="16"/>
        </w:rPr>
        <w:object w:dxaOrig="1140" w:dyaOrig="340">
          <v:shape id="_x0000_i1043" type="#_x0000_t75" style="width:57pt;height:17.25pt" o:ole="">
            <v:imagedata r:id="rId41" o:title=""/>
          </v:shape>
          <o:OLEObject Type="Embed" ProgID="Equation.3" ShapeID="_x0000_i1043" DrawAspect="Content" ObjectID="_1415449382" r:id="rId42"/>
        </w:object>
      </w:r>
    </w:p>
    <w:p w:rsidR="00000000" w:rsidRDefault="002475E6">
      <w:pPr>
        <w:pStyle w:val="Heading4"/>
        <w:spacing w:before="0" w:after="0"/>
        <w:rPr>
          <w:b w:val="0"/>
        </w:rPr>
      </w:pPr>
      <w:r>
        <w:rPr>
          <w:b w:val="0"/>
        </w:rPr>
        <w:t>Вращательное движение.</w:t>
      </w:r>
    </w:p>
    <w:p w:rsidR="00000000" w:rsidRDefault="002475E6">
      <w:pPr>
        <w:rPr>
          <w:b/>
          <w:sz w:val="24"/>
          <w:szCs w:val="24"/>
        </w:rPr>
      </w:pPr>
      <w:r>
        <w:rPr>
          <w:b/>
          <w:position w:val="-8"/>
          <w:sz w:val="16"/>
          <w:szCs w:val="16"/>
        </w:rPr>
        <w:object w:dxaOrig="840" w:dyaOrig="620">
          <v:shape id="_x0000_i1044" type="#_x0000_t75" style="width:42pt;height:30.75pt" o:ole="">
            <v:imagedata r:id="rId43" o:title=""/>
          </v:shape>
          <o:OLEObject Type="Embed" ProgID="Equation.3" ShapeID="_x0000_i1044" DrawAspect="Content" ObjectID="_1415449383" r:id="rId44"/>
        </w:object>
      </w:r>
      <w:r>
        <w:rPr>
          <w:i/>
          <w:sz w:val="24"/>
          <w:szCs w:val="24"/>
          <w:lang w:val="en-US"/>
        </w:rPr>
        <w:t>,</w:t>
      </w:r>
      <w:r>
        <w:rPr>
          <w:b/>
          <w:sz w:val="24"/>
          <w:szCs w:val="24"/>
          <w:lang w:val="en-US"/>
        </w:rPr>
        <w:t xml:space="preserve">   </w:t>
      </w:r>
      <w:r>
        <w:rPr>
          <w:b/>
          <w:position w:val="-4"/>
          <w:sz w:val="16"/>
          <w:szCs w:val="16"/>
          <w:lang w:val="en-US"/>
        </w:rPr>
        <w:object w:dxaOrig="720" w:dyaOrig="620">
          <v:shape id="_x0000_i1045" type="#_x0000_t75" style="width:36pt;height:30.75pt" o:ole="">
            <v:imagedata r:id="rId45" o:title=""/>
          </v:shape>
          <o:OLEObject Type="Embed" ProgID="Equation.3" ShapeID="_x0000_i1045" DrawAspect="Content" ObjectID="_1415449384" r:id="rId46"/>
        </w:object>
      </w:r>
      <w:r>
        <w:rPr>
          <w:i/>
          <w:sz w:val="24"/>
          <w:szCs w:val="24"/>
          <w:lang w:val="en-US"/>
        </w:rPr>
        <w:t xml:space="preserve">,   </w:t>
      </w:r>
      <w:r>
        <w:rPr>
          <w:b/>
          <w:i/>
          <w:position w:val="-4"/>
          <w:sz w:val="16"/>
          <w:szCs w:val="16"/>
          <w:lang w:val="en-US"/>
        </w:rPr>
        <w:object w:dxaOrig="820" w:dyaOrig="620">
          <v:shape id="_x0000_i1046" type="#_x0000_t75" style="width:41.25pt;height:30.75pt" o:ole="">
            <v:imagedata r:id="rId47" o:title=""/>
          </v:shape>
          <o:OLEObject Type="Embed" ProgID="Equation.3" ShapeID="_x0000_i1046" DrawAspect="Content" ObjectID="_1415449385" r:id="rId48"/>
        </w:object>
      </w:r>
      <w:r>
        <w:rPr>
          <w:i/>
          <w:sz w:val="24"/>
          <w:szCs w:val="24"/>
          <w:lang w:val="en-US"/>
        </w:rPr>
        <w:t xml:space="preserve">;                </w:t>
      </w:r>
      <w:r>
        <w:rPr>
          <w:b/>
          <w:i/>
          <w:position w:val="-4"/>
          <w:sz w:val="16"/>
          <w:szCs w:val="16"/>
          <w:lang w:val="en-US"/>
        </w:rPr>
        <w:object w:dxaOrig="840" w:dyaOrig="620">
          <v:shape id="_x0000_i1047" type="#_x0000_t75" style="width:42pt;height:30.75pt" o:ole="">
            <v:imagedata r:id="rId49" o:title=""/>
          </v:shape>
          <o:OLEObject Type="Embed" ProgID="Equation.3" ShapeID="_x0000_i1047" DrawAspect="Content" ObjectID="_1415449386" r:id="rId50"/>
        </w:object>
      </w:r>
      <w:r>
        <w:rPr>
          <w:i/>
          <w:sz w:val="24"/>
          <w:szCs w:val="24"/>
          <w:lang w:val="en-US"/>
        </w:rPr>
        <w:t>;</w:t>
      </w:r>
    </w:p>
    <w:p w:rsidR="00000000" w:rsidRDefault="002475E6">
      <w:pPr>
        <w:rPr>
          <w:i/>
          <w:sz w:val="24"/>
          <w:szCs w:val="24"/>
          <w:lang w:val="en-US"/>
        </w:rPr>
      </w:pPr>
      <w:r>
        <w:rPr>
          <w:b/>
          <w:position w:val="-8"/>
          <w:sz w:val="16"/>
          <w:szCs w:val="16"/>
        </w:rPr>
        <w:object w:dxaOrig="1100" w:dyaOrig="360">
          <v:shape id="_x0000_i1048" type="#_x0000_t75" style="width:54.75pt;height:18pt" o:ole="">
            <v:imagedata r:id="rId51" o:title=""/>
          </v:shape>
          <o:OLEObject Type="Embed" ProgID="Equation.3" ShapeID="_x0000_i1048" DrawAspect="Content" ObjectID="_1415449387" r:id="rId52"/>
        </w:object>
      </w:r>
      <w:r>
        <w:rPr>
          <w:b/>
          <w:sz w:val="24"/>
          <w:szCs w:val="24"/>
        </w:rPr>
        <w:t>,</w:t>
      </w:r>
      <w:r>
        <w:rPr>
          <w:b/>
          <w:sz w:val="24"/>
          <w:szCs w:val="24"/>
          <w:lang w:val="en-US"/>
        </w:rPr>
        <w:t xml:space="preserve">   </w:t>
      </w:r>
      <w:r>
        <w:rPr>
          <w:b/>
          <w:position w:val="-4"/>
          <w:sz w:val="16"/>
          <w:szCs w:val="16"/>
          <w:lang w:val="en-US"/>
        </w:rPr>
        <w:object w:dxaOrig="940" w:dyaOrig="620">
          <v:shape id="_x0000_i1049" type="#_x0000_t75" style="width:47.25pt;height:30.75pt" o:ole="">
            <v:imagedata r:id="rId53" o:title=""/>
          </v:shape>
          <o:OLEObject Type="Embed" ProgID="Equation.3" ShapeID="_x0000_i1049" DrawAspect="Content" ObjectID="_1415449388" r:id="rId54"/>
        </w:object>
      </w:r>
      <w:r>
        <w:rPr>
          <w:i/>
          <w:sz w:val="24"/>
          <w:szCs w:val="24"/>
          <w:lang w:val="en-US"/>
        </w:rPr>
        <w:t xml:space="preserve">;            </w:t>
      </w:r>
      <w:r>
        <w:rPr>
          <w:i/>
          <w:position w:val="-4"/>
          <w:sz w:val="16"/>
          <w:szCs w:val="16"/>
          <w:lang w:val="en-US"/>
        </w:rPr>
        <w:object w:dxaOrig="660" w:dyaOrig="620">
          <v:shape id="_x0000_i1050" type="#_x0000_t75" style="width:33pt;height:30.75pt" o:ole="">
            <v:imagedata r:id="rId55" o:title=""/>
          </v:shape>
          <o:OLEObject Type="Embed" ProgID="Equation.3" ShapeID="_x0000_i1050" DrawAspect="Content" ObjectID="_1415449389" r:id="rId56"/>
        </w:objec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 xml:space="preserve">,    </w:t>
      </w:r>
      <w:r>
        <w:rPr>
          <w:i/>
          <w:position w:val="-4"/>
          <w:sz w:val="16"/>
          <w:szCs w:val="16"/>
          <w:lang w:val="en-US"/>
        </w:rPr>
        <w:object w:dxaOrig="700" w:dyaOrig="620">
          <v:shape id="_x0000_i1051" type="#_x0000_t75" style="width:35.25pt;height:30.75pt" o:ole="">
            <v:imagedata r:id="rId57" o:title=""/>
          </v:shape>
          <o:OLEObject Type="Embed" ProgID="Equation.3" ShapeID="_x0000_i1051" DrawAspect="Content" ObjectID="_1415449390" r:id="rId58"/>
        </w:object>
      </w:r>
      <w:r>
        <w:rPr>
          <w:i/>
          <w:sz w:val="24"/>
          <w:szCs w:val="24"/>
          <w:lang w:val="en-US"/>
        </w:rPr>
        <w:t>;</w:t>
      </w:r>
    </w:p>
    <w:p w:rsidR="00000000" w:rsidRDefault="002475E6">
      <w:pPr>
        <w:rPr>
          <w:b/>
        </w:rPr>
      </w:pPr>
      <w:r>
        <w:rPr>
          <w:b/>
          <w:i/>
          <w:position w:val="-8"/>
          <w:sz w:val="16"/>
          <w:szCs w:val="16"/>
          <w:lang w:val="en-US"/>
        </w:rPr>
        <w:object w:dxaOrig="1159" w:dyaOrig="400">
          <v:shape id="_x0000_i1052" type="#_x0000_t75" style="width:57pt;height:20.25pt" o:ole="">
            <v:imagedata r:id="rId59" o:title=""/>
          </v:shape>
          <o:OLEObject Type="Embed" ProgID="Equation.3" ShapeID="_x0000_i1052" DrawAspect="Content" ObjectID="_1415449391" r:id="rId60"/>
        </w:object>
      </w:r>
      <w:r>
        <w:rPr>
          <w:i/>
          <w:sz w:val="24"/>
          <w:szCs w:val="24"/>
          <w:lang w:val="en-US"/>
        </w:rPr>
        <w:t xml:space="preserve">, </w:t>
      </w:r>
      <w:r>
        <w:rPr>
          <w:i/>
          <w:position w:val="-4"/>
          <w:sz w:val="16"/>
          <w:szCs w:val="16"/>
          <w:lang w:val="en-US"/>
        </w:rPr>
        <w:object w:dxaOrig="880" w:dyaOrig="360">
          <v:shape id="_x0000_i1053" type="#_x0000_t75" style="width:44.25pt;height:18pt" o:ole="">
            <v:imagedata r:id="rId61" o:title=""/>
          </v:shape>
          <o:OLEObject Type="Embed" ProgID="Equation.3" ShapeID="_x0000_i1053" DrawAspect="Content" ObjectID="_1415449392" r:id="rId62"/>
        </w:object>
      </w:r>
      <w:r>
        <w:rPr>
          <w:i/>
          <w:sz w:val="24"/>
          <w:szCs w:val="24"/>
          <w:lang w:val="en-US"/>
        </w:rPr>
        <w:t xml:space="preserve">,   </w:t>
      </w:r>
      <w:r>
        <w:rPr>
          <w:i/>
          <w:position w:val="-4"/>
          <w:sz w:val="16"/>
          <w:szCs w:val="16"/>
          <w:lang w:val="en-US"/>
        </w:rPr>
        <w:object w:dxaOrig="840" w:dyaOrig="660">
          <v:shape id="_x0000_i1054" type="#_x0000_t75" style="width:42pt;height:33pt" o:ole="">
            <v:imagedata r:id="rId63" o:title=""/>
          </v:shape>
          <o:OLEObject Type="Embed" ProgID="Equation.3" ShapeID="_x0000_i1054" DrawAspect="Content" ObjectID="_1415449393" r:id="rId64"/>
        </w:object>
      </w:r>
      <w:r>
        <w:rPr>
          <w:i/>
          <w:sz w:val="24"/>
          <w:szCs w:val="24"/>
          <w:lang w:val="en-US"/>
        </w:rPr>
        <w:t xml:space="preserve">,      </w:t>
      </w:r>
      <w:r>
        <w:rPr>
          <w:i/>
          <w:position w:val="-4"/>
          <w:sz w:val="16"/>
          <w:szCs w:val="16"/>
          <w:lang w:val="en-US"/>
        </w:rPr>
        <w:object w:dxaOrig="1140" w:dyaOrig="660">
          <v:shape id="_x0000_i1055" type="#_x0000_t75" style="width:57pt;height:33pt" o:ole="">
            <v:imagedata r:id="rId65" o:title=""/>
          </v:shape>
          <o:OLEObject Type="Embed" ProgID="Equation.3" ShapeID="_x0000_i1055" DrawAspect="Content" ObjectID="_1415449394" r:id="rId66"/>
        </w:object>
      </w:r>
      <w:r>
        <w:rPr>
          <w:i/>
          <w:sz w:val="24"/>
          <w:szCs w:val="24"/>
          <w:lang w:val="en-US"/>
        </w:rPr>
        <w:t>;</w:t>
      </w:r>
    </w:p>
    <w:p w:rsidR="00000000" w:rsidRDefault="002475E6">
      <w:pPr>
        <w:pStyle w:val="Heading3"/>
        <w:spacing w:before="120" w:after="0"/>
        <w:rPr>
          <w:sz w:val="28"/>
          <w:szCs w:val="28"/>
          <w:lang w:val="en-US"/>
        </w:rPr>
      </w:pPr>
      <w:r>
        <w:rPr>
          <w:sz w:val="28"/>
          <w:szCs w:val="28"/>
        </w:rPr>
        <w:t>Динамика и статика.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19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Обозн</w:t>
            </w:r>
            <w:r>
              <w:rPr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Изм</w:t>
            </w:r>
            <w:r>
              <w:rPr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Смысл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lang w:val="en-US"/>
              </w:rPr>
              <w:t>F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сила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lang w:val="en-US"/>
              </w:rPr>
              <w:t>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кг*м/с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импульс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lang w:val="en-US"/>
              </w:rPr>
              <w:t>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м/с</w:t>
            </w:r>
            <w:r>
              <w:rPr>
                <w:position w:val="1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ускорение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lang w:val="en-US"/>
              </w:rPr>
              <w:t>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кг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масса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м/с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скорость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lang w:val="en-US"/>
              </w:rPr>
              <w:t>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вес тела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lang w:val="en-US"/>
              </w:rPr>
              <w:t>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м/с</w:t>
            </w:r>
            <w:r>
              <w:rPr>
                <w:position w:val="1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ускорение свободного падения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lang w:val="en-US"/>
              </w:rPr>
              <w:t>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Дж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энергия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lang w:val="en-US"/>
              </w:rPr>
              <w:t>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Дж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работа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lang w:val="en-US"/>
              </w:rPr>
              <w:t>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Вт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мощность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lang w:val="en-US"/>
              </w:rPr>
              <w:t>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время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кг*м</w:t>
            </w:r>
            <w:r>
              <w:rPr>
                <w:position w:val="1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момент инерции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lang w:val="en-US"/>
              </w:rPr>
              <w:t>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кг*м</w:t>
            </w:r>
            <w:r>
              <w:rPr>
                <w:position w:val="10"/>
                <w:sz w:val="16"/>
                <w:szCs w:val="16"/>
              </w:rPr>
              <w:t>2</w:t>
            </w:r>
            <w:r>
              <w:t>/с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момент импульса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lang w:val="en-US"/>
              </w:rPr>
              <w:t>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Н*м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момент силы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>symbol 119 \f "Symbol" \s 10</w:instrText>
            </w:r>
            <w:r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с</w:t>
            </w:r>
            <w:r>
              <w:rPr>
                <w:position w:val="10"/>
                <w:sz w:val="16"/>
                <w:szCs w:val="16"/>
              </w:rPr>
              <w:t>-1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угловая скорость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/>
        </w:tc>
      </w:tr>
    </w:tbl>
    <w:p w:rsidR="00000000" w:rsidRDefault="002475E6">
      <w:pPr>
        <w:pStyle w:val="Heading4"/>
        <w:spacing w:before="0" w:after="0"/>
        <w:rPr>
          <w:b w:val="0"/>
          <w:lang w:val="en-US"/>
        </w:rPr>
      </w:pPr>
      <w:r>
        <w:rPr>
          <w:b w:val="0"/>
        </w:rPr>
        <w:t>Первый закон Ньютона</w:t>
      </w:r>
      <w:r>
        <w:rPr>
          <w:b w:val="0"/>
          <w:lang w:val="en-US"/>
        </w:rPr>
        <w:t xml:space="preserve">: </w:t>
      </w:r>
    </w:p>
    <w:p w:rsidR="00000000" w:rsidRDefault="002475E6">
      <w:r>
        <w:rPr>
          <w:position w:val="-7"/>
          <w:sz w:val="16"/>
          <w:szCs w:val="16"/>
        </w:rPr>
        <w:object w:dxaOrig="2659" w:dyaOrig="400">
          <v:shape id="_x0000_i1056" type="#_x0000_t75" style="width:131.25pt;height:20.25pt" o:ole="">
            <v:imagedata r:id="rId67" o:title=""/>
          </v:shape>
          <o:OLEObject Type="Embed" ProgID="Equation.3" ShapeID="_x0000_i1056" DrawAspect="Content" ObjectID="_1415449395" r:id="rId68"/>
        </w:object>
      </w:r>
    </w:p>
    <w:p w:rsidR="00000000" w:rsidRDefault="002475E6">
      <w:pPr>
        <w:pStyle w:val="Heading4"/>
        <w:spacing w:before="0" w:after="0"/>
      </w:pPr>
      <w:r>
        <w:rPr>
          <w:b w:val="0"/>
        </w:rPr>
        <w:lastRenderedPageBreak/>
        <w:t>Второй закон Нью</w:t>
      </w:r>
      <w:r>
        <w:rPr>
          <w:b w:val="0"/>
        </w:rPr>
        <w:t>тона.</w:t>
      </w:r>
    </w:p>
    <w:p w:rsidR="00000000" w:rsidRDefault="002475E6">
      <w:pPr>
        <w:rPr>
          <w:sz w:val="24"/>
          <w:szCs w:val="24"/>
        </w:rPr>
      </w:pPr>
      <w:r>
        <w:rPr>
          <w:position w:val="-8"/>
          <w:sz w:val="16"/>
          <w:szCs w:val="16"/>
        </w:rPr>
        <w:object w:dxaOrig="820" w:dyaOrig="660">
          <v:shape id="_x0000_i1057" type="#_x0000_t75" style="width:41.25pt;height:33pt" o:ole="">
            <v:imagedata r:id="rId69" o:title=""/>
          </v:shape>
          <o:OLEObject Type="Embed" ProgID="Equation.3" ShapeID="_x0000_i1057" DrawAspect="Content" ObjectID="_1415449396" r:id="rId70"/>
        </w:object>
      </w:r>
      <w:r>
        <w:rPr>
          <w:sz w:val="24"/>
          <w:szCs w:val="24"/>
        </w:rPr>
        <w:t xml:space="preserve">,    </w:t>
      </w:r>
      <w:r>
        <w:rPr>
          <w:position w:val="-4"/>
          <w:sz w:val="16"/>
          <w:szCs w:val="16"/>
        </w:rPr>
        <w:object w:dxaOrig="1559" w:dyaOrig="620">
          <v:shape id="_x0000_i1058" type="#_x0000_t75" style="width:78pt;height:30.75pt" o:ole="">
            <v:imagedata r:id="rId71" o:title=""/>
          </v:shape>
          <o:OLEObject Type="Embed" ProgID="Equation.3" ShapeID="_x0000_i1058" DrawAspect="Content" ObjectID="_1415449397" r:id="rId72"/>
        </w:objec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при </w:t>
      </w:r>
      <w:r>
        <w:rPr>
          <w:i/>
          <w:sz w:val="24"/>
          <w:szCs w:val="24"/>
          <w:lang w:val="en-US"/>
        </w:rPr>
        <w:t xml:space="preserve">m=const </w:t>
      </w:r>
      <w:r>
        <w:rPr>
          <w:i/>
          <w:sz w:val="24"/>
          <w:szCs w:val="24"/>
        </w:rPr>
        <w:fldChar w:fldCharType="begin"/>
      </w:r>
      <w:r>
        <w:rPr>
          <w:i/>
          <w:sz w:val="24"/>
          <w:szCs w:val="24"/>
        </w:rPr>
        <w:instrText>symbol 232 \f "Wingdings" \s 12</w:instrText>
      </w:r>
      <w:r>
        <w:rPr>
          <w:i/>
          <w:sz w:val="24"/>
          <w:szCs w:val="24"/>
        </w:rPr>
        <w:fldChar w:fldCharType="separate"/>
      </w:r>
      <w:r>
        <w:rPr>
          <w:i/>
          <w:sz w:val="24"/>
          <w:szCs w:val="24"/>
        </w:rPr>
        <w:fldChar w:fldCharType="end"/>
      </w:r>
      <w:r>
        <w:rPr>
          <w:i/>
          <w:sz w:val="24"/>
          <w:szCs w:val="24"/>
        </w:rPr>
        <w:t xml:space="preserve"> </w:t>
      </w:r>
      <w:r>
        <w:rPr>
          <w:i/>
          <w:position w:val="-4"/>
          <w:sz w:val="16"/>
          <w:szCs w:val="16"/>
          <w:lang w:val="en-US"/>
        </w:rPr>
        <w:object w:dxaOrig="820" w:dyaOrig="320">
          <v:shape id="_x0000_i1059" type="#_x0000_t75" style="width:41.25pt;height:15.75pt" o:ole="">
            <v:imagedata r:id="rId73" o:title=""/>
          </v:shape>
          <o:OLEObject Type="Embed" ProgID="Equation.3" ShapeID="_x0000_i1059" DrawAspect="Content" ObjectID="_1415449398" r:id="rId74"/>
        </w:object>
      </w:r>
    </w:p>
    <w:p w:rsidR="00000000" w:rsidRDefault="002475E6">
      <w:pPr>
        <w:pStyle w:val="Heading4"/>
        <w:spacing w:before="0" w:after="0"/>
        <w:rPr>
          <w:lang w:val="en-US"/>
        </w:rPr>
      </w:pPr>
      <w:r>
        <w:rPr>
          <w:b w:val="0"/>
        </w:rPr>
        <w:t>Третий закон Ньютона.</w:t>
      </w:r>
    </w:p>
    <w:p w:rsidR="00000000" w:rsidRDefault="002475E6">
      <w:pPr>
        <w:rPr>
          <w:sz w:val="24"/>
          <w:szCs w:val="24"/>
        </w:rPr>
      </w:pPr>
      <w:r>
        <w:rPr>
          <w:position w:val="-8"/>
          <w:sz w:val="16"/>
          <w:szCs w:val="16"/>
        </w:rPr>
        <w:object w:dxaOrig="900" w:dyaOrig="380">
          <v:shape id="_x0000_i1060" type="#_x0000_t75" style="width:45pt;height:18.75pt" o:ole="">
            <v:imagedata r:id="rId75" o:title=""/>
          </v:shape>
          <o:OLEObject Type="Embed" ProgID="Equation.3" ShapeID="_x0000_i1060" DrawAspect="Content" ObjectID="_1415449399" r:id="rId76"/>
        </w:object>
      </w:r>
    </w:p>
    <w:p w:rsidR="00000000" w:rsidRDefault="002475E6">
      <w:pPr>
        <w:pStyle w:val="Heading4"/>
        <w:spacing w:before="0" w:after="0"/>
        <w:rPr>
          <w:b w:val="0"/>
        </w:rPr>
      </w:pPr>
      <w:r>
        <w:rPr>
          <w:b w:val="0"/>
        </w:rPr>
        <w:t>Основной закон динамики для неинерциальных систем отчета.</w:t>
      </w:r>
    </w:p>
    <w:p w:rsidR="00000000" w:rsidRDefault="002475E6">
      <w:pPr>
        <w:rPr>
          <w:sz w:val="24"/>
          <w:szCs w:val="24"/>
        </w:rPr>
      </w:pPr>
      <w:r>
        <w:rPr>
          <w:i/>
          <w:sz w:val="24"/>
          <w:szCs w:val="24"/>
          <w:lang w:val="en-US"/>
        </w:rPr>
        <w:t>ma=ma</w:t>
      </w:r>
      <w:r>
        <w:rPr>
          <w:i/>
          <w:position w:val="-4"/>
          <w:sz w:val="16"/>
          <w:szCs w:val="16"/>
          <w:lang w:val="en-US"/>
        </w:rPr>
        <w:t>0</w:t>
      </w:r>
      <w:r>
        <w:rPr>
          <w:i/>
          <w:sz w:val="24"/>
          <w:szCs w:val="24"/>
          <w:lang w:val="en-US"/>
        </w:rPr>
        <w:t>+F</w:t>
      </w:r>
      <w:r>
        <w:rPr>
          <w:i/>
          <w:position w:val="-4"/>
          <w:sz w:val="16"/>
          <w:szCs w:val="16"/>
        </w:rPr>
        <w:t>инерц</w:t>
      </w:r>
      <w:r>
        <w:rPr>
          <w:i/>
          <w:sz w:val="24"/>
          <w:szCs w:val="24"/>
        </w:rPr>
        <w:t xml:space="preserve"> ,где а- ускорение в неинерциальной а</w:t>
      </w:r>
      <w:r>
        <w:rPr>
          <w:i/>
          <w:position w:val="-4"/>
          <w:sz w:val="16"/>
          <w:szCs w:val="16"/>
        </w:rPr>
        <w:t>0</w:t>
      </w:r>
      <w:r>
        <w:rPr>
          <w:i/>
          <w:sz w:val="24"/>
          <w:szCs w:val="24"/>
        </w:rPr>
        <w:t>- в инерциальной системе отчета.</w:t>
      </w:r>
    </w:p>
    <w:p w:rsidR="00000000" w:rsidRDefault="002475E6">
      <w:pPr>
        <w:pStyle w:val="Heading4"/>
        <w:spacing w:before="0" w:after="0"/>
        <w:rPr>
          <w:lang w:val="en-US"/>
        </w:rPr>
      </w:pPr>
      <w:r>
        <w:rPr>
          <w:b w:val="0"/>
        </w:rPr>
        <w:t>Силы разной природы.</w:t>
      </w:r>
    </w:p>
    <w:p w:rsidR="00000000" w:rsidRDefault="002475E6">
      <w:pPr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 xml:space="preserve">Скорость центра масс </w:t>
      </w:r>
      <w:r>
        <w:rPr>
          <w:i/>
          <w:position w:val="-4"/>
          <w:sz w:val="16"/>
          <w:szCs w:val="16"/>
        </w:rPr>
        <w:object w:dxaOrig="1300" w:dyaOrig="1340">
          <v:shape id="_x0000_i1061" type="#_x0000_t75" style="width:65.25pt;height:66pt" o:ole="">
            <v:imagedata r:id="rId77" o:title=""/>
          </v:shape>
          <o:OLEObject Type="Embed" ProgID="Equation.3" ShapeID="_x0000_i1061" DrawAspect="Content" ObjectID="_1415449400" r:id="rId78"/>
        </w:object>
      </w:r>
      <w:r>
        <w:rPr>
          <w:i/>
          <w:sz w:val="24"/>
          <w:szCs w:val="24"/>
          <w:lang w:val="en-US"/>
        </w:rPr>
        <w:t>;</w:t>
      </w:r>
    </w:p>
    <w:p w:rsidR="00000000" w:rsidRDefault="002475E6">
      <w:pPr>
        <w:pStyle w:val="Heading5"/>
        <w:spacing w:before="0" w:after="0"/>
        <w:rPr>
          <w:sz w:val="24"/>
          <w:szCs w:val="24"/>
        </w:rPr>
      </w:pPr>
      <w:r>
        <w:rPr>
          <w:sz w:val="24"/>
          <w:szCs w:val="24"/>
        </w:rPr>
        <w:t>Закон всемирного тяготения.</w:t>
      </w:r>
    </w:p>
    <w:p w:rsidR="00000000" w:rsidRDefault="002475E6">
      <w:pPr>
        <w:rPr>
          <w:sz w:val="24"/>
          <w:szCs w:val="24"/>
        </w:rPr>
      </w:pPr>
      <w:r>
        <w:rPr>
          <w:position w:val="-8"/>
          <w:sz w:val="16"/>
          <w:szCs w:val="16"/>
        </w:rPr>
        <w:object w:dxaOrig="1259" w:dyaOrig="620">
          <v:shape id="_x0000_i1062" type="#_x0000_t75" style="width:63pt;height:30.75pt" o:ole="">
            <v:imagedata r:id="rId79" o:title=""/>
          </v:shape>
          <o:OLEObject Type="Embed" ProgID="Equation.3" ShapeID="_x0000_i1062" DrawAspect="Content" ObjectID="_1415449401" r:id="rId80"/>
        </w:object>
      </w:r>
      <w:r>
        <w:rPr>
          <w:sz w:val="24"/>
          <w:szCs w:val="24"/>
        </w:rPr>
        <w:t xml:space="preserve">,  </w:t>
      </w:r>
    </w:p>
    <w:p w:rsidR="00000000" w:rsidRDefault="002475E6">
      <w:pPr>
        <w:rPr>
          <w:i/>
          <w:sz w:val="24"/>
          <w:szCs w:val="24"/>
        </w:rPr>
      </w:pPr>
      <w:r>
        <w:rPr>
          <w:position w:val="-8"/>
          <w:sz w:val="16"/>
          <w:szCs w:val="16"/>
        </w:rPr>
        <w:object w:dxaOrig="1479" w:dyaOrig="680">
          <v:shape id="_x0000_i1063" type="#_x0000_t75" style="width:74.25pt;height:33.75pt" o:ole="">
            <v:imagedata r:id="rId81" o:title=""/>
          </v:shape>
          <o:OLEObject Type="Embed" ProgID="Equation.3" ShapeID="_x0000_i1063" DrawAspect="Content" ObjectID="_1415449402" r:id="rId82"/>
        </w:objec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- ускорение свободного падения на планете.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140" w:dyaOrig="400">
          <v:shape id="_x0000_i1064" type="#_x0000_t75" style="width:57pt;height:20.25pt" o:ole="">
            <v:imagedata r:id="rId83" o:title=""/>
          </v:shape>
          <o:OLEObject Type="Embed" ProgID="Equation.3" ShapeID="_x0000_i1064" DrawAspect="Content" ObjectID="_1415449403" r:id="rId84"/>
        </w:object>
      </w:r>
      <w:r>
        <w:rPr>
          <w:i/>
          <w:sz w:val="24"/>
          <w:szCs w:val="24"/>
        </w:rPr>
        <w:t xml:space="preserve">  - первая космическая скорость.</w:t>
      </w:r>
    </w:p>
    <w:p w:rsidR="00000000" w:rsidRDefault="002475E6">
      <w:pPr>
        <w:pStyle w:val="Heading5"/>
        <w:rPr>
          <w:sz w:val="24"/>
          <w:szCs w:val="24"/>
        </w:rPr>
      </w:pPr>
      <w:r>
        <w:rPr>
          <w:sz w:val="24"/>
          <w:szCs w:val="24"/>
        </w:rPr>
        <w:t>Вес тела.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 xml:space="preserve">p=mg  -  </w:t>
      </w:r>
      <w:r>
        <w:rPr>
          <w:i/>
          <w:sz w:val="24"/>
          <w:szCs w:val="24"/>
        </w:rPr>
        <w:t>вес тела в покое.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 xml:space="preserve">p=m(g+a) - </w:t>
      </w:r>
      <w:r>
        <w:rPr>
          <w:i/>
          <w:sz w:val="24"/>
          <w:szCs w:val="24"/>
        </w:rPr>
        <w:t>опора движется с ускорением вверх.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 xml:space="preserve">p=m(g-a) - </w:t>
      </w:r>
      <w:r>
        <w:rPr>
          <w:i/>
          <w:sz w:val="24"/>
          <w:szCs w:val="24"/>
        </w:rPr>
        <w:t>опора движется с ускорением вниз.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p=m(g-v</w:t>
      </w:r>
      <w:r>
        <w:rPr>
          <w:i/>
          <w:position w:val="12"/>
          <w:sz w:val="16"/>
          <w:szCs w:val="16"/>
          <w:lang w:val="en-US"/>
        </w:rPr>
        <w:t>2</w:t>
      </w:r>
      <w:r>
        <w:rPr>
          <w:i/>
          <w:sz w:val="24"/>
          <w:szCs w:val="24"/>
          <w:lang w:val="en-US"/>
        </w:rPr>
        <w:t xml:space="preserve">/r) - </w:t>
      </w:r>
      <w:r>
        <w:rPr>
          <w:i/>
          <w:sz w:val="24"/>
          <w:szCs w:val="24"/>
        </w:rPr>
        <w:t>движение по выпуклой траектории.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p=m(g+v</w:t>
      </w:r>
      <w:r>
        <w:rPr>
          <w:i/>
          <w:position w:val="12"/>
          <w:sz w:val="16"/>
          <w:szCs w:val="16"/>
          <w:lang w:val="en-US"/>
        </w:rPr>
        <w:t>2</w:t>
      </w:r>
      <w:r>
        <w:rPr>
          <w:i/>
          <w:sz w:val="24"/>
          <w:szCs w:val="24"/>
          <w:lang w:val="en-US"/>
        </w:rPr>
        <w:t xml:space="preserve">/r) - </w:t>
      </w:r>
      <w:r>
        <w:rPr>
          <w:i/>
          <w:sz w:val="24"/>
          <w:szCs w:val="24"/>
        </w:rPr>
        <w:t>движение по вогнутой траектории.</w:t>
      </w:r>
    </w:p>
    <w:p w:rsidR="00000000" w:rsidRDefault="002475E6">
      <w:pPr>
        <w:pStyle w:val="Heading5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Сила трения.</w:t>
      </w:r>
    </w:p>
    <w:p w:rsidR="00000000" w:rsidRDefault="002475E6">
      <w:pPr>
        <w:rPr>
          <w:i/>
          <w:sz w:val="24"/>
          <w:szCs w:val="24"/>
        </w:rPr>
      </w:pPr>
      <w:r>
        <w:rPr>
          <w:b/>
          <w:position w:val="-8"/>
          <w:sz w:val="16"/>
          <w:szCs w:val="16"/>
        </w:rPr>
        <w:object w:dxaOrig="900" w:dyaOrig="380">
          <v:shape id="_x0000_i1065" type="#_x0000_t75" style="width:45pt;height:18.75pt" o:ole="">
            <v:imagedata r:id="rId85" o:title=""/>
          </v:shape>
          <o:OLEObject Type="Embed" ProgID="Equation.3" ShapeID="_x0000_i1065" DrawAspect="Content" ObjectID="_1415449404" r:id="rId86"/>
        </w:object>
      </w:r>
      <w:r>
        <w:rPr>
          <w:i/>
          <w:sz w:val="24"/>
          <w:szCs w:val="24"/>
        </w:rPr>
        <w:t xml:space="preserve">, </w:t>
      </w:r>
    </w:p>
    <w:p w:rsidR="00000000" w:rsidRDefault="002475E6">
      <w:pPr>
        <w:pStyle w:val="Heading5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Гука.</w:t>
      </w:r>
    </w:p>
    <w:p w:rsidR="00000000" w:rsidRDefault="002475E6">
      <w:pPr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F</w:t>
      </w:r>
      <w:r>
        <w:rPr>
          <w:i/>
          <w:position w:val="-4"/>
          <w:sz w:val="16"/>
          <w:szCs w:val="16"/>
        </w:rPr>
        <w:t>упр</w:t>
      </w:r>
      <w:r>
        <w:rPr>
          <w:i/>
          <w:sz w:val="24"/>
          <w:szCs w:val="24"/>
        </w:rPr>
        <w:t>=–</w:t>
      </w:r>
      <w:r>
        <w:rPr>
          <w:i/>
          <w:sz w:val="24"/>
          <w:szCs w:val="24"/>
          <w:lang w:val="en-US"/>
        </w:rPr>
        <w:t xml:space="preserve">kx, </w:t>
      </w:r>
      <w:r>
        <w:rPr>
          <w:i/>
          <w:sz w:val="24"/>
          <w:szCs w:val="24"/>
        </w:rPr>
        <w:t xml:space="preserve"> - сила упругости деформированной пружины.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  <w:lang w:val="en-US"/>
        </w:rPr>
        <w:object w:dxaOrig="720" w:dyaOrig="620">
          <v:shape id="_x0000_i1066" type="#_x0000_t75" style="width:36pt;height:30.75pt" o:ole="">
            <v:imagedata r:id="rId87" o:title=""/>
          </v:shape>
          <o:OLEObject Type="Embed" ProgID="Equation.3" ShapeID="_x0000_i1066" DrawAspect="Content" ObjectID="_1415449405" r:id="rId88"/>
        </w:object>
      </w:r>
      <w:r>
        <w:rPr>
          <w:i/>
          <w:sz w:val="24"/>
          <w:szCs w:val="24"/>
          <w:lang w:val="en-US"/>
        </w:rPr>
        <w:t xml:space="preserve">  - </w:t>
      </w:r>
      <w:r>
        <w:rPr>
          <w:i/>
          <w:sz w:val="24"/>
          <w:szCs w:val="24"/>
        </w:rPr>
        <w:t>механическое напряжение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000" w:dyaOrig="320">
          <v:shape id="_x0000_i1067" type="#_x0000_t75" style="width:50.25pt;height:15.75pt" o:ole="">
            <v:imagedata r:id="rId89" o:title=""/>
          </v:shape>
          <o:OLEObject Type="Embed" ProgID="Equation.3" ShapeID="_x0000_i1067" DrawAspect="Content" ObjectID="_1415449406" r:id="rId90"/>
        </w:object>
      </w:r>
      <w:r>
        <w:rPr>
          <w:i/>
          <w:sz w:val="24"/>
          <w:szCs w:val="24"/>
        </w:rPr>
        <w:t xml:space="preserve"> - относительное продольное удлинение (сжатие)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179" w:dyaOrig="320">
          <v:shape id="_x0000_i1068" type="#_x0000_t75" style="width:59.25pt;height:15.75pt" o:ole="">
            <v:imagedata r:id="rId91" o:title=""/>
          </v:shape>
          <o:OLEObject Type="Embed" ProgID="Equation.3" ShapeID="_x0000_i1068" DrawAspect="Content" ObjectID="_1415449407" r:id="rId92"/>
        </w:object>
      </w:r>
      <w:r>
        <w:rPr>
          <w:i/>
          <w:sz w:val="24"/>
          <w:szCs w:val="24"/>
        </w:rPr>
        <w:t xml:space="preserve"> - относительное поперечное удлинение (сжатие)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740" w:dyaOrig="620">
          <v:shape id="_x0000_i1069" type="#_x0000_t75" style="width:36.75pt;height:30.75pt" o:ole="">
            <v:imagedata r:id="rId93" o:title=""/>
          </v:shape>
          <o:OLEObject Type="Embed" ProgID="Equation.3" ShapeID="_x0000_i1069" DrawAspect="Content" ObjectID="_1415449408" r:id="rId94"/>
        </w:object>
      </w:r>
      <w:r>
        <w:rPr>
          <w:i/>
          <w:sz w:val="24"/>
          <w:szCs w:val="24"/>
        </w:rPr>
        <w:t xml:space="preserve">, где </w:t>
      </w:r>
      <w:r>
        <w:rPr>
          <w:i/>
          <w:sz w:val="24"/>
          <w:szCs w:val="24"/>
        </w:rPr>
        <w:fldChar w:fldCharType="begin"/>
      </w:r>
      <w:r>
        <w:rPr>
          <w:i/>
          <w:sz w:val="24"/>
          <w:szCs w:val="24"/>
        </w:rPr>
        <w:instrText>symbol 109 \f "Symbol" \s 12</w:instrText>
      </w:r>
      <w:r>
        <w:rPr>
          <w:i/>
          <w:sz w:val="24"/>
          <w:szCs w:val="24"/>
        </w:rPr>
        <w:fldChar w:fldCharType="separate"/>
      </w:r>
      <w:r>
        <w:rPr>
          <w:i/>
          <w:sz w:val="24"/>
          <w:szCs w:val="24"/>
        </w:rPr>
        <w:fldChar w:fldCharType="end"/>
      </w:r>
      <w:r>
        <w:rPr>
          <w:i/>
          <w:sz w:val="24"/>
          <w:szCs w:val="24"/>
        </w:rPr>
        <w:t>- коэффициент Пуассона.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sz w:val="24"/>
          <w:szCs w:val="24"/>
        </w:rPr>
        <w:t>Закон Гука:</w:t>
      </w:r>
      <w:r>
        <w:rPr>
          <w:i/>
          <w:position w:val="-4"/>
          <w:sz w:val="16"/>
          <w:szCs w:val="16"/>
        </w:rPr>
        <w:object w:dxaOrig="779" w:dyaOrig="280">
          <v:shape id="_x0000_i1070" type="#_x0000_t75" style="width:39pt;height:14.25pt" o:ole="">
            <v:imagedata r:id="rId95" o:title=""/>
          </v:shape>
          <o:OLEObject Type="Embed" ProgID="Equation.3" ShapeID="_x0000_i1070" DrawAspect="Content" ObjectID="_1415449409" r:id="rId96"/>
        </w:object>
      </w:r>
      <w:r>
        <w:rPr>
          <w:i/>
          <w:sz w:val="24"/>
          <w:szCs w:val="24"/>
        </w:rPr>
        <w:t>, где  Е- модуль Юнга.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  <w:lang w:val="en-US"/>
        </w:rPr>
        <w:object w:dxaOrig="1040" w:dyaOrig="680">
          <v:shape id="_x0000_i1071" type="#_x0000_t75" style="width:51.75pt;height:33.75pt" o:ole="">
            <v:imagedata r:id="rId97" o:title=""/>
          </v:shape>
          <o:OLEObject Type="Embed" ProgID="Equation.3" ShapeID="_x0000_i1071" DrawAspect="Content" ObjectID="_1415449410" r:id="rId98"/>
        </w:object>
      </w:r>
      <w:r>
        <w:rPr>
          <w:i/>
          <w:sz w:val="24"/>
          <w:szCs w:val="24"/>
        </w:rPr>
        <w:t xml:space="preserve">    </w:t>
      </w:r>
    </w:p>
    <w:p w:rsidR="00000000" w:rsidRDefault="002475E6">
      <w:pPr>
        <w:rPr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419" w:dyaOrig="660">
          <v:shape id="_x0000_i1072" type="#_x0000_t75" style="width:71.25pt;height:33pt" o:ole="">
            <v:imagedata r:id="rId99" o:title=""/>
          </v:shape>
          <o:OLEObject Type="Embed" ProgID="Equation.3" ShapeID="_x0000_i1072" DrawAspect="Content" ObjectID="_1415449411" r:id="rId100"/>
        </w:object>
      </w:r>
      <w:r>
        <w:rPr>
          <w:i/>
          <w:sz w:val="24"/>
          <w:szCs w:val="24"/>
        </w:rPr>
        <w:t>, кинетическая энергия упругорастянутого (сжатого) стержня. (</w:t>
      </w:r>
      <w:r>
        <w:rPr>
          <w:i/>
          <w:sz w:val="24"/>
          <w:szCs w:val="24"/>
          <w:lang w:val="en-US"/>
        </w:rPr>
        <w:t>V-</w:t>
      </w:r>
      <w:r>
        <w:rPr>
          <w:i/>
          <w:sz w:val="24"/>
          <w:szCs w:val="24"/>
        </w:rPr>
        <w:t xml:space="preserve"> объем тела)</w:t>
      </w:r>
    </w:p>
    <w:p w:rsidR="00000000" w:rsidRDefault="002475E6">
      <w:pPr>
        <w:pStyle w:val="Heading4"/>
        <w:spacing w:before="0" w:after="0"/>
      </w:pPr>
      <w:r>
        <w:rPr>
          <w:b w:val="0"/>
        </w:rPr>
        <w:t>Динамика и статика вращательного движения.</w:t>
      </w:r>
    </w:p>
    <w:p w:rsidR="00000000" w:rsidRDefault="002475E6">
      <w:pPr>
        <w:rPr>
          <w:i/>
          <w:sz w:val="24"/>
          <w:szCs w:val="24"/>
        </w:rPr>
      </w:pPr>
      <w:r>
        <w:rPr>
          <w:position w:val="-8"/>
          <w:sz w:val="16"/>
          <w:szCs w:val="16"/>
        </w:rPr>
        <w:object w:dxaOrig="779" w:dyaOrig="340">
          <v:shape id="_x0000_i1232" type="#_x0000_t75" style="width:39pt;height:17.25pt" o:ole="">
            <v:imagedata r:id="rId101" o:title=""/>
          </v:shape>
          <o:OLEObject Type="Embed" ProgID="Equation.3" ShapeID="_x0000_i1232" DrawAspect="Content" ObjectID="_1415449412" r:id="rId102"/>
        </w:objec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- момент импульса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  <w:lang w:val="en-US"/>
        </w:rPr>
        <w:object w:dxaOrig="900" w:dyaOrig="660">
          <v:shape id="_x0000_i1233" type="#_x0000_t75" style="width:45pt;height:33pt" o:ole="">
            <v:imagedata r:id="rId103" o:title=""/>
          </v:shape>
          <o:OLEObject Type="Embed" ProgID="Equation.3" ShapeID="_x0000_i1233" DrawAspect="Content" ObjectID="_1415449413" r:id="rId104"/>
        </w:object>
      </w:r>
      <w:r>
        <w:rPr>
          <w:i/>
          <w:sz w:val="24"/>
          <w:szCs w:val="24"/>
          <w:lang w:val="en-US"/>
        </w:rPr>
        <w:t xml:space="preserve">;   </w:t>
      </w:r>
      <w:r>
        <w:rPr>
          <w:i/>
          <w:position w:val="-4"/>
          <w:sz w:val="16"/>
          <w:szCs w:val="16"/>
          <w:lang w:val="en-US"/>
        </w:rPr>
        <w:object w:dxaOrig="1539" w:dyaOrig="620">
          <v:shape id="_x0000_i1234" type="#_x0000_t75" style="width:77.25pt;height:30.75pt" o:ole="">
            <v:imagedata r:id="rId105" o:title=""/>
          </v:shape>
          <o:OLEObject Type="Embed" ProgID="Equation.3" ShapeID="_x0000_i1234" DrawAspect="Content" ObjectID="_1415449414" r:id="rId106"/>
        </w:object>
      </w:r>
      <w:r>
        <w:rPr>
          <w:i/>
          <w:sz w:val="24"/>
          <w:szCs w:val="24"/>
          <w:lang w:val="en-US"/>
        </w:rPr>
        <w:t xml:space="preserve"> - </w:t>
      </w:r>
      <w:r>
        <w:rPr>
          <w:i/>
          <w:sz w:val="24"/>
          <w:szCs w:val="24"/>
        </w:rPr>
        <w:t>момент силы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L=const   -</w:t>
      </w:r>
      <w:r>
        <w:rPr>
          <w:i/>
          <w:sz w:val="24"/>
          <w:szCs w:val="24"/>
        </w:rPr>
        <w:t xml:space="preserve"> закон сохранения момента импул</w:t>
      </w:r>
      <w:r>
        <w:rPr>
          <w:i/>
          <w:sz w:val="24"/>
          <w:szCs w:val="24"/>
        </w:rPr>
        <w:t>ьса.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M=Fl</w:t>
      </w:r>
      <w:r>
        <w:rPr>
          <w:i/>
          <w:sz w:val="24"/>
          <w:szCs w:val="24"/>
        </w:rPr>
        <w:t xml:space="preserve">, где </w:t>
      </w:r>
      <w:r>
        <w:rPr>
          <w:i/>
          <w:sz w:val="24"/>
          <w:szCs w:val="24"/>
          <w:lang w:val="en-US"/>
        </w:rPr>
        <w:t>l</w:t>
      </w:r>
      <w:r>
        <w:rPr>
          <w:i/>
          <w:sz w:val="24"/>
          <w:szCs w:val="24"/>
        </w:rPr>
        <w:t>- плечо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I=I</w:t>
      </w:r>
      <w:r>
        <w:rPr>
          <w:i/>
          <w:position w:val="-4"/>
          <w:sz w:val="16"/>
          <w:szCs w:val="16"/>
          <w:lang w:val="en-US"/>
        </w:rPr>
        <w:t>0</w:t>
      </w:r>
      <w:r>
        <w:rPr>
          <w:i/>
          <w:sz w:val="24"/>
          <w:szCs w:val="24"/>
          <w:lang w:val="en-US"/>
        </w:rPr>
        <w:t>+mb</w:t>
      </w:r>
      <w:r>
        <w:rPr>
          <w:i/>
          <w:position w:val="12"/>
          <w:sz w:val="16"/>
          <w:szCs w:val="16"/>
          <w:lang w:val="en-US"/>
        </w:rPr>
        <w:t>2</w:t>
      </w:r>
      <w:r>
        <w:rPr>
          <w:i/>
          <w:sz w:val="24"/>
          <w:szCs w:val="24"/>
          <w:lang w:val="en-US"/>
        </w:rPr>
        <w:t xml:space="preserve">  - </w:t>
      </w:r>
      <w:r>
        <w:rPr>
          <w:i/>
          <w:sz w:val="24"/>
          <w:szCs w:val="24"/>
        </w:rPr>
        <w:t>теорема Штейнера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9"/>
        <w:gridCol w:w="2347"/>
        <w:gridCol w:w="12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система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ось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точка по окружности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ось симметрии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mR</w:t>
            </w:r>
            <w:r>
              <w:rPr>
                <w:i/>
                <w:position w:val="12"/>
                <w:sz w:val="16"/>
                <w:szCs w:val="16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стержень 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через середину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position w:val="12"/>
                <w:sz w:val="16"/>
                <w:szCs w:val="16"/>
              </w:rPr>
              <w:t>1</w:t>
            </w:r>
            <w:r>
              <w:rPr>
                <w:i/>
                <w:sz w:val="24"/>
                <w:szCs w:val="24"/>
              </w:rPr>
              <w:t>/</w:t>
            </w:r>
            <w:r>
              <w:rPr>
                <w:i/>
                <w:position w:val="-4"/>
                <w:sz w:val="16"/>
                <w:szCs w:val="16"/>
              </w:rPr>
              <w:t>12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mR</w:t>
            </w:r>
            <w:r>
              <w:rPr>
                <w:i/>
                <w:position w:val="12"/>
                <w:sz w:val="16"/>
                <w:szCs w:val="16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стержень 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через конец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position w:val="12"/>
                <w:sz w:val="16"/>
                <w:szCs w:val="16"/>
              </w:rPr>
              <w:t>1</w:t>
            </w:r>
            <w:r>
              <w:rPr>
                <w:i/>
                <w:sz w:val="24"/>
                <w:szCs w:val="24"/>
              </w:rPr>
              <w:t>/</w:t>
            </w:r>
            <w:r>
              <w:rPr>
                <w:i/>
                <w:position w:val="-4"/>
                <w:sz w:val="16"/>
                <w:szCs w:val="16"/>
              </w:rPr>
              <w:t>3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mR</w:t>
            </w:r>
            <w:r>
              <w:rPr>
                <w:i/>
                <w:position w:val="12"/>
                <w:sz w:val="16"/>
                <w:szCs w:val="16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шар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через центр шара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position w:val="12"/>
                <w:sz w:val="16"/>
                <w:szCs w:val="16"/>
              </w:rPr>
              <w:t>2</w:t>
            </w:r>
            <w:r>
              <w:rPr>
                <w:i/>
                <w:sz w:val="24"/>
                <w:szCs w:val="24"/>
              </w:rPr>
              <w:t>/</w:t>
            </w:r>
            <w:r>
              <w:rPr>
                <w:i/>
                <w:position w:val="-4"/>
                <w:sz w:val="16"/>
                <w:szCs w:val="16"/>
              </w:rPr>
              <w:t>5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mR</w:t>
            </w:r>
            <w:r>
              <w:rPr>
                <w:i/>
                <w:position w:val="12"/>
                <w:sz w:val="16"/>
                <w:szCs w:val="16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сфера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через центр сферы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position w:val="12"/>
                <w:sz w:val="16"/>
                <w:szCs w:val="16"/>
              </w:rPr>
              <w:t>2</w:t>
            </w:r>
            <w:r>
              <w:rPr>
                <w:i/>
                <w:sz w:val="24"/>
                <w:szCs w:val="24"/>
              </w:rPr>
              <w:t>/</w:t>
            </w:r>
            <w:r>
              <w:rPr>
                <w:i/>
                <w:position w:val="-4"/>
                <w:sz w:val="16"/>
                <w:szCs w:val="16"/>
              </w:rPr>
              <w:t>3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mR</w:t>
            </w:r>
            <w:r>
              <w:rPr>
                <w:i/>
                <w:position w:val="12"/>
                <w:sz w:val="16"/>
                <w:szCs w:val="16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кольцо или тонкостенный цилиндр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ось симметрии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mR</w:t>
            </w:r>
            <w:r>
              <w:rPr>
                <w:i/>
                <w:position w:val="12"/>
                <w:sz w:val="16"/>
                <w:szCs w:val="16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диск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</w:rPr>
              <w:t>сплошной цилиндр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ось симметрии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position w:val="12"/>
                <w:sz w:val="16"/>
                <w:szCs w:val="16"/>
                <w:lang w:val="en-US"/>
              </w:rPr>
              <w:t>1</w:t>
            </w:r>
            <w:r>
              <w:rPr>
                <w:i/>
                <w:sz w:val="24"/>
                <w:szCs w:val="24"/>
                <w:lang w:val="en-US"/>
              </w:rPr>
              <w:t>/</w:t>
            </w:r>
            <w:r>
              <w:rPr>
                <w:i/>
                <w:position w:val="-4"/>
                <w:sz w:val="16"/>
                <w:szCs w:val="16"/>
                <w:lang w:val="en-US"/>
              </w:rPr>
              <w:t xml:space="preserve">2 </w:t>
            </w:r>
            <w:r>
              <w:rPr>
                <w:i/>
                <w:sz w:val="24"/>
                <w:szCs w:val="24"/>
                <w:lang w:val="en-US"/>
              </w:rPr>
              <w:t>mR</w:t>
            </w:r>
            <w:r>
              <w:rPr>
                <w:i/>
                <w:position w:val="12"/>
                <w:sz w:val="16"/>
                <w:szCs w:val="16"/>
                <w:lang w:val="en-US"/>
              </w:rPr>
              <w:t>2</w:t>
            </w:r>
          </w:p>
        </w:tc>
      </w:tr>
    </w:tbl>
    <w:p w:rsidR="00000000" w:rsidRDefault="002475E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Условие равновесия тел  </w:t>
      </w:r>
      <w:r>
        <w:rPr>
          <w:i/>
          <w:position w:val="-4"/>
          <w:sz w:val="16"/>
          <w:szCs w:val="16"/>
        </w:rPr>
        <w:object w:dxaOrig="1000" w:dyaOrig="400">
          <v:shape id="_x0000_i1073" type="#_x0000_t75" style="width:50.25pt;height:20.25pt" o:ole="">
            <v:imagedata r:id="rId107" o:title=""/>
          </v:shape>
          <o:OLEObject Type="Embed" ProgID="Equation.3" ShapeID="_x0000_i1073" DrawAspect="Content" ObjectID="_1415449415" r:id="rId108"/>
        </w:object>
      </w:r>
    </w:p>
    <w:p w:rsidR="00000000" w:rsidRDefault="002475E6">
      <w:pPr>
        <w:pStyle w:val="Heading4"/>
        <w:spacing w:before="120" w:after="0"/>
        <w:rPr>
          <w:b w:val="0"/>
        </w:rPr>
      </w:pPr>
      <w:r>
        <w:rPr>
          <w:b w:val="0"/>
        </w:rPr>
        <w:lastRenderedPageBreak/>
        <w:t>Законы сохранения.</w:t>
      </w:r>
    </w:p>
    <w:p w:rsidR="00000000" w:rsidRDefault="002475E6">
      <w:pPr>
        <w:pStyle w:val="Heading5"/>
        <w:spacing w:before="0" w:after="0"/>
        <w:rPr>
          <w:sz w:val="24"/>
          <w:szCs w:val="24"/>
        </w:rPr>
      </w:pPr>
      <w:r>
        <w:rPr>
          <w:sz w:val="24"/>
          <w:szCs w:val="24"/>
        </w:rPr>
        <w:t>Закон сохранения импульса.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 xml:space="preserve">P=mv;  - </w:t>
      </w:r>
      <w:r>
        <w:rPr>
          <w:i/>
          <w:sz w:val="24"/>
          <w:szCs w:val="24"/>
        </w:rPr>
        <w:t>импульс тела.</w:t>
      </w:r>
    </w:p>
    <w:p w:rsidR="00000000" w:rsidRDefault="002475E6">
      <w:pPr>
        <w:rPr>
          <w:i/>
          <w:sz w:val="24"/>
          <w:szCs w:val="24"/>
          <w:lang w:val="en-US"/>
        </w:rPr>
      </w:pPr>
      <w:r>
        <w:rPr>
          <w:i/>
          <w:position w:val="-8"/>
          <w:sz w:val="16"/>
          <w:szCs w:val="16"/>
          <w:lang w:val="en-US"/>
        </w:rPr>
        <w:object w:dxaOrig="920" w:dyaOrig="400">
          <v:shape id="_x0000_i1235" type="#_x0000_t75" style="width:45.75pt;height:20.25pt" o:ole="">
            <v:imagedata r:id="rId109" o:title=""/>
          </v:shape>
          <o:OLEObject Type="Embed" ProgID="Equation.3" ShapeID="_x0000_i1235" DrawAspect="Content" ObjectID="_1415449416" r:id="rId110"/>
        </w:object>
      </w:r>
      <w:r>
        <w:rPr>
          <w:i/>
          <w:sz w:val="24"/>
          <w:szCs w:val="24"/>
          <w:lang w:val="en-US"/>
        </w:rPr>
        <w:t xml:space="preserve"> </w:t>
      </w:r>
    </w:p>
    <w:p w:rsidR="00000000" w:rsidRDefault="002475E6">
      <w:pPr>
        <w:rPr>
          <w:sz w:val="24"/>
          <w:szCs w:val="24"/>
        </w:rPr>
      </w:pPr>
      <w:r>
        <w:rPr>
          <w:i/>
          <w:sz w:val="24"/>
          <w:szCs w:val="24"/>
          <w:lang w:val="en-US"/>
        </w:rPr>
        <w:t>Ft</w:t>
      </w:r>
      <w:r>
        <w:rPr>
          <w:i/>
          <w:sz w:val="24"/>
          <w:szCs w:val="24"/>
          <w:lang w:val="en-US"/>
        </w:rPr>
        <w:t>=</w:t>
      </w:r>
      <w:r>
        <w:rPr>
          <w:i/>
          <w:sz w:val="24"/>
          <w:szCs w:val="24"/>
          <w:lang w:val="en-US"/>
        </w:rPr>
        <w:fldChar w:fldCharType="begin"/>
      </w:r>
      <w:r>
        <w:rPr>
          <w:i/>
          <w:sz w:val="24"/>
          <w:szCs w:val="24"/>
          <w:lang w:val="en-US"/>
        </w:rPr>
        <w:instrText>symbol 68 \f "Symbol" \s 12</w:instrText>
      </w:r>
      <w:r>
        <w:rPr>
          <w:i/>
          <w:sz w:val="24"/>
          <w:szCs w:val="24"/>
          <w:lang w:val="en-US"/>
        </w:rPr>
        <w:fldChar w:fldCharType="separate"/>
      </w:r>
      <w:r>
        <w:rPr>
          <w:i/>
          <w:sz w:val="24"/>
          <w:szCs w:val="24"/>
          <w:lang w:val="en-US"/>
        </w:rPr>
        <w:fldChar w:fldCharType="end"/>
      </w:r>
      <w:r>
        <w:rPr>
          <w:i/>
          <w:sz w:val="24"/>
          <w:szCs w:val="24"/>
          <w:lang w:val="en-US"/>
        </w:rPr>
        <w:t>P</w:t>
      </w:r>
    </w:p>
    <w:p w:rsidR="00000000" w:rsidRDefault="002475E6">
      <w:pPr>
        <w:pStyle w:val="Heading5"/>
        <w:spacing w:before="0" w:after="0"/>
        <w:rPr>
          <w:sz w:val="24"/>
          <w:szCs w:val="24"/>
          <w:lang w:val="en-US"/>
        </w:rPr>
      </w:pPr>
      <w:r>
        <w:rPr>
          <w:sz w:val="24"/>
          <w:szCs w:val="24"/>
        </w:rPr>
        <w:t>Потенциальная и кинетическая энергия. Мощность.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  <w:lang w:val="en-US"/>
        </w:rPr>
        <w:object w:dxaOrig="960" w:dyaOrig="320">
          <v:shape id="_x0000_i1236" type="#_x0000_t75" style="width:48pt;height:15.75pt" o:ole="">
            <v:imagedata r:id="rId111" o:title=""/>
          </v:shape>
          <o:OLEObject Type="Embed" ProgID="Equation.3" ShapeID="_x0000_i1236" DrawAspect="Content" ObjectID="_1415449417" r:id="rId112"/>
        </w:object>
      </w:r>
      <w:r>
        <w:rPr>
          <w:i/>
          <w:sz w:val="24"/>
          <w:szCs w:val="24"/>
          <w:lang w:val="en-US"/>
        </w:rPr>
        <w:t xml:space="preserve">   - </w:t>
      </w:r>
      <w:r>
        <w:rPr>
          <w:i/>
          <w:sz w:val="24"/>
          <w:szCs w:val="24"/>
        </w:rPr>
        <w:t xml:space="preserve">работа силы </w:t>
      </w:r>
      <w:r>
        <w:rPr>
          <w:i/>
          <w:sz w:val="24"/>
          <w:szCs w:val="24"/>
          <w:lang w:val="en-US"/>
        </w:rPr>
        <w:t>F</w:t>
      </w:r>
    </w:p>
    <w:p w:rsidR="00000000" w:rsidRDefault="002475E6">
      <w:pPr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A=</w:t>
      </w:r>
      <w:r>
        <w:rPr>
          <w:i/>
          <w:sz w:val="24"/>
          <w:szCs w:val="24"/>
          <w:lang w:val="en-US"/>
        </w:rPr>
        <w:fldChar w:fldCharType="begin"/>
      </w:r>
      <w:r>
        <w:rPr>
          <w:i/>
          <w:sz w:val="24"/>
          <w:szCs w:val="24"/>
          <w:lang w:val="en-US"/>
        </w:rPr>
        <w:instrText>symbol 68 \f "Symbol" \s 12</w:instrText>
      </w:r>
      <w:r>
        <w:rPr>
          <w:i/>
          <w:sz w:val="24"/>
          <w:szCs w:val="24"/>
          <w:lang w:val="en-US"/>
        </w:rPr>
        <w:fldChar w:fldCharType="separate"/>
      </w:r>
      <w:r>
        <w:rPr>
          <w:i/>
          <w:sz w:val="24"/>
          <w:szCs w:val="24"/>
          <w:lang w:val="en-US"/>
        </w:rPr>
        <w:fldChar w:fldCharType="end"/>
      </w:r>
      <w:r>
        <w:rPr>
          <w:i/>
          <w:sz w:val="24"/>
          <w:szCs w:val="24"/>
          <w:lang w:val="en-US"/>
        </w:rPr>
        <w:t>E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  <w:lang w:val="en-US"/>
        </w:rPr>
        <w:object w:dxaOrig="840" w:dyaOrig="620">
          <v:shape id="_x0000_i1237" type="#_x0000_t75" style="width:42pt;height:30.75pt" o:ole="">
            <v:imagedata r:id="rId113" o:title=""/>
          </v:shape>
          <o:OLEObject Type="Embed" ProgID="Equation.3" ShapeID="_x0000_i1237" DrawAspect="Content" ObjectID="_1415449418" r:id="rId114"/>
        </w:object>
      </w:r>
      <w:r>
        <w:rPr>
          <w:i/>
          <w:sz w:val="24"/>
          <w:szCs w:val="24"/>
          <w:lang w:val="en-US"/>
        </w:rPr>
        <w:t xml:space="preserve">  - </w:t>
      </w:r>
      <w:r>
        <w:rPr>
          <w:i/>
          <w:sz w:val="24"/>
          <w:szCs w:val="24"/>
        </w:rPr>
        <w:t>мощность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180" w:dyaOrig="660">
          <v:shape id="_x0000_i1238" type="#_x0000_t75" style="width:59.25pt;height:33pt" o:ole="">
            <v:imagedata r:id="rId115" o:title=""/>
          </v:shape>
          <o:OLEObject Type="Embed" ProgID="Equation.3" ShapeID="_x0000_i1238" DrawAspect="Content" ObjectID="_1415449419" r:id="rId116"/>
        </w:object>
      </w:r>
      <w:r>
        <w:rPr>
          <w:i/>
          <w:sz w:val="24"/>
          <w:szCs w:val="24"/>
        </w:rPr>
        <w:t xml:space="preserve">  - кинетическая энергия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859" w:dyaOrig="660">
          <v:shape id="_x0000_i1239" type="#_x0000_t75" style="width:93pt;height:33pt" o:ole="">
            <v:imagedata r:id="rId117" o:title=""/>
          </v:shape>
          <o:OLEObject Type="Embed" ProgID="Equation.3" ShapeID="_x0000_i1239" DrawAspect="Content" ObjectID="_1415449420" r:id="rId118"/>
        </w:object>
      </w:r>
      <w:r>
        <w:rPr>
          <w:i/>
          <w:sz w:val="24"/>
          <w:szCs w:val="24"/>
        </w:rPr>
        <w:t xml:space="preserve">  - кинетическая энергия вращательного движения.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E</w:t>
      </w:r>
      <w:r>
        <w:rPr>
          <w:i/>
          <w:position w:val="-4"/>
          <w:sz w:val="16"/>
          <w:szCs w:val="16"/>
          <w:lang w:val="en-US"/>
        </w:rPr>
        <w:t>p</w:t>
      </w:r>
      <w:r>
        <w:rPr>
          <w:i/>
          <w:sz w:val="24"/>
          <w:szCs w:val="24"/>
          <w:lang w:val="en-US"/>
        </w:rPr>
        <w:t>=mgh   -</w:t>
      </w:r>
      <w:r>
        <w:rPr>
          <w:i/>
          <w:sz w:val="24"/>
          <w:szCs w:val="24"/>
        </w:rPr>
        <w:t xml:space="preserve"> потенциальная энергия поднятого над землей тела.</w:t>
      </w:r>
    </w:p>
    <w:p w:rsidR="00000000" w:rsidRDefault="002475E6">
      <w:pPr>
        <w:rPr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000" w:dyaOrig="660">
          <v:shape id="_x0000_i1240" type="#_x0000_t75" style="width:50.25pt;height:33pt" o:ole="">
            <v:imagedata r:id="rId119" o:title=""/>
          </v:shape>
          <o:OLEObject Type="Embed" ProgID="Equation.3" ShapeID="_x0000_i1240" DrawAspect="Content" ObjectID="_1415449421" r:id="rId120"/>
        </w:object>
      </w:r>
      <w:r>
        <w:rPr>
          <w:i/>
          <w:sz w:val="24"/>
          <w:szCs w:val="24"/>
        </w:rPr>
        <w:t xml:space="preserve"> - потенциальная энергия пружины</w:t>
      </w:r>
    </w:p>
    <w:p w:rsidR="00000000" w:rsidRDefault="002475E6">
      <w:pPr>
        <w:pStyle w:val="Heading5"/>
        <w:spacing w:before="0" w:after="0"/>
        <w:rPr>
          <w:sz w:val="24"/>
          <w:szCs w:val="24"/>
          <w:lang w:val="en-US"/>
        </w:rPr>
      </w:pPr>
      <w:r>
        <w:rPr>
          <w:sz w:val="24"/>
          <w:szCs w:val="24"/>
        </w:rPr>
        <w:t>Закон сохранения энергии.</w:t>
      </w:r>
    </w:p>
    <w:p w:rsidR="00000000" w:rsidRDefault="002475E6">
      <w:pPr>
        <w:rPr>
          <w:sz w:val="24"/>
          <w:szCs w:val="24"/>
        </w:rPr>
      </w:pPr>
      <w:r>
        <w:rPr>
          <w:i/>
          <w:sz w:val="24"/>
          <w:szCs w:val="24"/>
          <w:lang w:val="en-US"/>
        </w:rPr>
        <w:t>E</w:t>
      </w:r>
      <w:r>
        <w:rPr>
          <w:i/>
          <w:position w:val="-4"/>
          <w:sz w:val="16"/>
          <w:szCs w:val="16"/>
        </w:rPr>
        <w:t>к</w:t>
      </w:r>
      <w:r>
        <w:rPr>
          <w:i/>
          <w:position w:val="-4"/>
          <w:sz w:val="16"/>
          <w:szCs w:val="16"/>
          <w:lang w:val="en-US"/>
        </w:rPr>
        <w:t>1</w:t>
      </w:r>
      <w:r>
        <w:rPr>
          <w:i/>
          <w:sz w:val="24"/>
          <w:szCs w:val="24"/>
          <w:lang w:val="en-US"/>
        </w:rPr>
        <w:t>+E</w:t>
      </w:r>
      <w:r>
        <w:rPr>
          <w:i/>
          <w:position w:val="-4"/>
          <w:sz w:val="16"/>
          <w:szCs w:val="16"/>
        </w:rPr>
        <w:t>р1</w:t>
      </w:r>
      <w:r>
        <w:rPr>
          <w:i/>
          <w:sz w:val="24"/>
          <w:szCs w:val="24"/>
          <w:lang w:val="en-US"/>
        </w:rPr>
        <w:t>=E</w:t>
      </w:r>
      <w:r>
        <w:rPr>
          <w:i/>
          <w:position w:val="-4"/>
          <w:sz w:val="16"/>
          <w:szCs w:val="16"/>
        </w:rPr>
        <w:t>к2</w:t>
      </w:r>
      <w:r>
        <w:rPr>
          <w:i/>
          <w:sz w:val="24"/>
          <w:szCs w:val="24"/>
          <w:lang w:val="en-US"/>
        </w:rPr>
        <w:t>+E</w:t>
      </w:r>
      <w:r>
        <w:rPr>
          <w:i/>
          <w:position w:val="-4"/>
          <w:sz w:val="16"/>
          <w:szCs w:val="16"/>
        </w:rPr>
        <w:t>р2</w:t>
      </w:r>
    </w:p>
    <w:p w:rsidR="00000000" w:rsidRDefault="002475E6">
      <w:pPr>
        <w:pStyle w:val="Heading2"/>
        <w:rPr>
          <w:sz w:val="32"/>
          <w:szCs w:val="32"/>
          <w:lang w:val="en-US"/>
        </w:rPr>
      </w:pPr>
      <w:r>
        <w:rPr>
          <w:sz w:val="32"/>
          <w:szCs w:val="32"/>
        </w:rPr>
        <w:t>Молекулярная физика. Свойства газов и жи</w:t>
      </w:r>
      <w:r>
        <w:rPr>
          <w:sz w:val="32"/>
          <w:szCs w:val="32"/>
        </w:rPr>
        <w:t>дкостей.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19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Обозн</w:t>
            </w:r>
            <w:r>
              <w:rPr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Изм</w:t>
            </w:r>
            <w:r>
              <w:rPr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Смысл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lang w:val="en-US"/>
              </w:rPr>
              <w:t>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Па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давление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м</w:t>
            </w:r>
            <w:r>
              <w:rPr>
                <w:position w:val="10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объем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lang w:val="en-US"/>
              </w:rPr>
              <w:t>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температура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lang w:val="en-US"/>
              </w:rPr>
              <w:t>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–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число молекул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lang w:val="en-US"/>
              </w:rPr>
              <w:t>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кг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масса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position w:val="-7"/>
                <w:sz w:val="16"/>
                <w:szCs w:val="16"/>
              </w:rPr>
              <w:object w:dxaOrig="240" w:dyaOrig="260">
                <v:shape id="_x0000_i1074" type="#_x0000_t75" style="width:9pt;height:9.75pt" o:ole="">
                  <v:imagedata r:id="rId121" o:title=""/>
                </v:shape>
                <o:OLEObject Type="Embed" ProgID="Equation.3" ShapeID="_x0000_i1074" DrawAspect="Content" ObjectID="_1415449422" r:id="rId122"/>
              </w:objec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кг/Моль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молярная масса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position w:val="-7"/>
                <w:sz w:val="16"/>
                <w:szCs w:val="16"/>
              </w:rPr>
              <w:object w:dxaOrig="200" w:dyaOrig="240">
                <v:shape id="_x0000_i1075" type="#_x0000_t75" style="width:9pt;height:12pt" o:ole="">
                  <v:imagedata r:id="rId9" o:title=""/>
                </v:shape>
                <o:OLEObject Type="Embed" ProgID="Equation.3" ShapeID="_x0000_i1075" DrawAspect="Content" ObjectID="_1415449423" r:id="rId123"/>
              </w:objec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Моль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кол-во вещества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lang w:val="en-US"/>
              </w:rPr>
              <w:t>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Дж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вн. энергия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lang w:val="en-US"/>
              </w:rPr>
              <w:lastRenderedPageBreak/>
              <w:t>Q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Дж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кол-во теплоты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>symbol 104 \f "Symbol" \s 10</w:instrText>
            </w:r>
            <w:r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–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КПД</w:t>
            </w:r>
          </w:p>
        </w:tc>
      </w:tr>
    </w:tbl>
    <w:p w:rsidR="00000000" w:rsidRDefault="002475E6">
      <w:pPr>
        <w:rPr>
          <w:sz w:val="32"/>
          <w:szCs w:val="32"/>
        </w:rPr>
      </w:pPr>
    </w:p>
    <w:p w:rsidR="00000000" w:rsidRDefault="002475E6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Уравнение состояния.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 xml:space="preserve">pV=NkT </w:t>
      </w:r>
      <w:r>
        <w:rPr>
          <w:i/>
          <w:sz w:val="24"/>
          <w:szCs w:val="24"/>
        </w:rPr>
        <w:t xml:space="preserve"> -</w:t>
      </w:r>
      <w:r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</w:rPr>
        <w:t>уравнение состояния (уравнение Менделеева- Клайперона)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980" w:dyaOrig="320">
          <v:shape id="_x0000_i1076" type="#_x0000_t75" style="width:48.75pt;height:15.75pt" o:ole="">
            <v:imagedata r:id="rId124" o:title=""/>
          </v:shape>
          <o:OLEObject Type="Embed" ProgID="Equation.3" ShapeID="_x0000_i1076" DrawAspect="Content" ObjectID="_1415449424" r:id="rId125"/>
        </w:object>
      </w:r>
      <w:r>
        <w:rPr>
          <w:i/>
          <w:sz w:val="24"/>
          <w:szCs w:val="24"/>
        </w:rPr>
        <w:t xml:space="preserve">,   </w:t>
      </w:r>
      <w:r>
        <w:rPr>
          <w:i/>
          <w:position w:val="-4"/>
          <w:sz w:val="16"/>
          <w:szCs w:val="16"/>
        </w:rPr>
        <w:object w:dxaOrig="680" w:dyaOrig="680">
          <v:shape id="_x0000_i1077" type="#_x0000_t75" style="width:33.75pt;height:33.75pt" o:ole="">
            <v:imagedata r:id="rId126" o:title=""/>
          </v:shape>
          <o:OLEObject Type="Embed" ProgID="Equation.3" ShapeID="_x0000_i1077" DrawAspect="Content" ObjectID="_1415449425" r:id="rId127"/>
        </w:object>
      </w:r>
      <w:r>
        <w:rPr>
          <w:i/>
          <w:sz w:val="24"/>
          <w:szCs w:val="24"/>
        </w:rPr>
        <w:t xml:space="preserve">,  </w:t>
      </w:r>
      <w:r>
        <w:rPr>
          <w:i/>
          <w:position w:val="-4"/>
          <w:sz w:val="16"/>
          <w:szCs w:val="16"/>
        </w:rPr>
        <w:object w:dxaOrig="820" w:dyaOrig="680">
          <v:shape id="_x0000_i1078" type="#_x0000_t75" style="width:41.25pt;height:33.75pt" o:ole="">
            <v:imagedata r:id="rId128" o:title=""/>
          </v:shape>
          <o:OLEObject Type="Embed" ProgID="Equation.3" ShapeID="_x0000_i1078" DrawAspect="Content" ObjectID="_1415449426" r:id="rId129"/>
        </w:object>
      </w:r>
      <w:r>
        <w:rPr>
          <w:i/>
          <w:sz w:val="24"/>
          <w:szCs w:val="24"/>
        </w:rPr>
        <w:t>;</w:t>
      </w:r>
    </w:p>
    <w:p w:rsidR="00000000" w:rsidRDefault="002475E6">
      <w:pPr>
        <w:rPr>
          <w:sz w:val="28"/>
          <w:szCs w:val="28"/>
        </w:rPr>
      </w:pPr>
      <w:r>
        <w:rPr>
          <w:i/>
          <w:position w:val="-8"/>
          <w:sz w:val="16"/>
          <w:szCs w:val="16"/>
          <w:lang w:val="en-US"/>
        </w:rPr>
        <w:object w:dxaOrig="1060" w:dyaOrig="620">
          <v:shape id="_x0000_i1079" type="#_x0000_t75" style="width:53.25pt;height:30.75pt" o:ole="">
            <v:imagedata r:id="rId130" o:title=""/>
          </v:shape>
          <o:OLEObject Type="Embed" ProgID="Equation.3" ShapeID="_x0000_i1079" DrawAspect="Content" ObjectID="_1415449427" r:id="rId131"/>
        </w:object>
      </w:r>
      <w:r>
        <w:rPr>
          <w:i/>
          <w:sz w:val="24"/>
          <w:szCs w:val="24"/>
          <w:lang w:val="en-US"/>
        </w:rPr>
        <w:t xml:space="preserve">,  </w:t>
      </w:r>
      <w:r>
        <w:rPr>
          <w:i/>
          <w:position w:val="-4"/>
          <w:sz w:val="16"/>
          <w:szCs w:val="16"/>
          <w:lang w:val="en-US"/>
        </w:rPr>
        <w:object w:dxaOrig="1040" w:dyaOrig="620">
          <v:shape id="_x0000_i1080" type="#_x0000_t75" style="width:51.75pt;height:30.75pt" o:ole="">
            <v:imagedata r:id="rId132" o:title=""/>
          </v:shape>
          <o:OLEObject Type="Embed" ProgID="Equation.3" ShapeID="_x0000_i1080" DrawAspect="Content" ObjectID="_1415449428" r:id="rId133"/>
        </w:object>
      </w:r>
      <w:r>
        <w:rPr>
          <w:i/>
          <w:sz w:val="24"/>
          <w:szCs w:val="24"/>
          <w:lang w:val="en-US"/>
        </w:rPr>
        <w:t xml:space="preserve"> - </w:t>
      </w:r>
      <w:r>
        <w:rPr>
          <w:i/>
          <w:sz w:val="24"/>
          <w:szCs w:val="24"/>
        </w:rPr>
        <w:t xml:space="preserve">полная внутренняя энергия системы.  </w:t>
      </w:r>
    </w:p>
    <w:tbl>
      <w:tblPr>
        <w:tblW w:w="0" w:type="auto"/>
        <w:tblInd w:w="1620" w:type="dxa"/>
        <w:tblLayout w:type="fixed"/>
        <w:tblLook w:val="0000" w:firstRow="0" w:lastRow="0" w:firstColumn="0" w:lastColumn="0" w:noHBand="0" w:noVBand="0"/>
      </w:tblPr>
      <w:tblGrid>
        <w:gridCol w:w="1668"/>
        <w:gridCol w:w="931"/>
        <w:gridCol w:w="183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Число атомов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rPr>
                <w:i/>
                <w:lang w:val="en-US"/>
              </w:rPr>
              <w:t>i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rPr>
                <w:position w:val="-7"/>
                <w:sz w:val="16"/>
                <w:szCs w:val="16"/>
              </w:rPr>
              <w:object w:dxaOrig="940" w:dyaOrig="620">
                <v:shape id="_x0000_i1081" type="#_x0000_t75" style="width:47.25pt;height:30.75pt" o:ole="">
                  <v:imagedata r:id="rId134" o:title=""/>
                </v:shape>
                <o:OLEObject Type="Embed" ProgID="Equation.3" ShapeID="_x0000_i1081" DrawAspect="Content" ObjectID="_1415449429" r:id="rId135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5/3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9/7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 (12)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15/13 (7/6)</w:t>
            </w:r>
          </w:p>
        </w:tc>
      </w:tr>
    </w:tbl>
    <w:p w:rsidR="00000000" w:rsidRDefault="002475E6">
      <w:pPr>
        <w:rPr>
          <w:i/>
          <w:sz w:val="24"/>
          <w:szCs w:val="24"/>
        </w:rPr>
      </w:pPr>
      <w:r>
        <w:rPr>
          <w:position w:val="-10"/>
          <w:sz w:val="18"/>
          <w:szCs w:val="18"/>
        </w:rPr>
        <w:object w:dxaOrig="1199" w:dyaOrig="360">
          <v:shape id="_x0000_i1082" type="#_x0000_t75" style="width:60pt;height:18pt" o:ole="">
            <v:imagedata r:id="rId136" o:title=""/>
          </v:shape>
          <o:OLEObject Type="Embed" ProgID="Equation.3" ShapeID="_x0000_i1082" DrawAspect="Content" ObjectID="_1415449430" r:id="rId137"/>
        </w:object>
      </w:r>
      <w:r>
        <w:rPr>
          <w:sz w:val="28"/>
          <w:szCs w:val="28"/>
          <w:lang w:val="en-US"/>
        </w:rPr>
        <w:t xml:space="preserve">  </w:t>
      </w:r>
      <w:r>
        <w:rPr>
          <w:i/>
          <w:sz w:val="24"/>
          <w:szCs w:val="24"/>
          <w:lang w:val="en-US"/>
        </w:rPr>
        <w:t xml:space="preserve">- </w:t>
      </w:r>
      <w:r>
        <w:rPr>
          <w:i/>
          <w:sz w:val="24"/>
          <w:szCs w:val="24"/>
        </w:rPr>
        <w:t>основное уравнение молекулярно- кинетической теории.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000" w:dyaOrig="400">
          <v:shape id="_x0000_i1083" type="#_x0000_t75" style="width:50.25pt;height:20.25pt" o:ole="">
            <v:imagedata r:id="rId138" o:title=""/>
          </v:shape>
          <o:OLEObject Type="Embed" ProgID="Equation.3" ShapeID="_x0000_i1083" DrawAspect="Content" ObjectID="_1415449431" r:id="rId139"/>
        </w:object>
      </w:r>
      <w:r>
        <w:rPr>
          <w:i/>
          <w:sz w:val="24"/>
          <w:szCs w:val="24"/>
        </w:rPr>
        <w:t xml:space="preserve">  - закон Дальтона для давления смеси газов.</w:t>
      </w:r>
    </w:p>
    <w:p w:rsidR="00000000" w:rsidRDefault="002475E6">
      <w:pPr>
        <w:rPr>
          <w:i/>
          <w:sz w:val="24"/>
          <w:szCs w:val="24"/>
          <w:lang w:val="en-US"/>
        </w:rPr>
      </w:pPr>
      <w:r>
        <w:rPr>
          <w:i/>
          <w:position w:val="-8"/>
          <w:sz w:val="16"/>
          <w:szCs w:val="16"/>
        </w:rPr>
        <w:object w:dxaOrig="700" w:dyaOrig="620">
          <v:shape id="_x0000_i1084" type="#_x0000_t75" style="width:35.25pt;height:30.75pt" o:ole="">
            <v:imagedata r:id="rId140" o:title=""/>
          </v:shape>
          <o:OLEObject Type="Embed" ProgID="Equation.3" ShapeID="_x0000_i1084" DrawAspect="Content" ObjectID="_1415449432" r:id="rId141"/>
        </w:object>
      </w:r>
      <w:r>
        <w:rPr>
          <w:i/>
          <w:sz w:val="24"/>
          <w:szCs w:val="24"/>
          <w:lang w:val="en-US"/>
        </w:rPr>
        <w:t xml:space="preserve"> ,  p=nkT ;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  </w:t>
      </w:r>
      <w:r>
        <w:rPr>
          <w:i/>
          <w:sz w:val="24"/>
          <w:szCs w:val="24"/>
          <w:lang w:val="en-US"/>
        </w:rPr>
        <w:t xml:space="preserve">N=const </w:t>
      </w:r>
      <w:r>
        <w:rPr>
          <w:i/>
          <w:sz w:val="24"/>
          <w:szCs w:val="24"/>
        </w:rPr>
        <w:fldChar w:fldCharType="begin"/>
      </w:r>
      <w:r>
        <w:rPr>
          <w:i/>
          <w:sz w:val="24"/>
          <w:szCs w:val="24"/>
        </w:rPr>
        <w:instrText>symbol 232 \f "Wingdings" \s 12</w:instrText>
      </w:r>
      <w:r>
        <w:rPr>
          <w:i/>
          <w:sz w:val="24"/>
          <w:szCs w:val="24"/>
        </w:rPr>
        <w:fldChar w:fldCharType="separate"/>
      </w:r>
      <w:r>
        <w:rPr>
          <w:i/>
          <w:sz w:val="24"/>
          <w:szCs w:val="24"/>
        </w:rPr>
        <w:fldChar w:fldCharType="end"/>
      </w:r>
      <w:r>
        <w:rPr>
          <w:i/>
          <w:sz w:val="24"/>
          <w:szCs w:val="24"/>
        </w:rPr>
        <w:t xml:space="preserve"> </w:t>
      </w:r>
      <w:r>
        <w:rPr>
          <w:i/>
          <w:position w:val="-4"/>
          <w:sz w:val="16"/>
          <w:szCs w:val="16"/>
        </w:rPr>
        <w:object w:dxaOrig="1219" w:dyaOrig="620">
          <v:shape id="_x0000_i1085" type="#_x0000_t75" style="width:60pt;height:30.75pt" o:ole="">
            <v:imagedata r:id="rId142" o:title=""/>
          </v:shape>
          <o:OLEObject Type="Embed" ProgID="Equation.3" ShapeID="_x0000_i1085" DrawAspect="Content" ObjectID="_1415449433" r:id="rId143"/>
        </w:object>
      </w:r>
      <w:r>
        <w:rPr>
          <w:i/>
          <w:sz w:val="24"/>
          <w:szCs w:val="24"/>
          <w:lang w:val="en-US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9"/>
        <w:gridCol w:w="1307"/>
        <w:gridCol w:w="1245"/>
        <w:gridCol w:w="269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T=const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изотерма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PV=const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закон Бойля-Мариотта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p=const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изобара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V/T=const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закон Гей-Люсака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V=con</w:t>
            </w:r>
            <w:r>
              <w:rPr>
                <w:i/>
                <w:sz w:val="24"/>
                <w:szCs w:val="24"/>
                <w:lang w:val="en-US"/>
              </w:rPr>
              <w:t>st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изохора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p/T=const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закон Шарля</w:t>
            </w:r>
          </w:p>
        </w:tc>
      </w:tr>
    </w:tbl>
    <w:p w:rsidR="00000000" w:rsidRDefault="002475E6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Броуновское движение.</w:t>
      </w:r>
    </w:p>
    <w:p w:rsidR="00000000" w:rsidRDefault="002475E6">
      <w:pPr>
        <w:rPr>
          <w:i/>
          <w:sz w:val="24"/>
          <w:szCs w:val="24"/>
        </w:rPr>
      </w:pPr>
      <w:r>
        <w:rPr>
          <w:position w:val="-10"/>
          <w:sz w:val="18"/>
          <w:szCs w:val="18"/>
        </w:rPr>
        <w:object w:dxaOrig="1140" w:dyaOrig="680">
          <v:shape id="_x0000_i1093" type="#_x0000_t75" style="width:57pt;height:33.75pt" o:ole="">
            <v:imagedata r:id="rId144" o:title=""/>
          </v:shape>
          <o:OLEObject Type="Embed" ProgID="Equation.3" ShapeID="_x0000_i1093" DrawAspect="Content" ObjectID="_1415449434" r:id="rId145"/>
        </w:object>
      </w:r>
      <w:r>
        <w:rPr>
          <w:sz w:val="28"/>
          <w:szCs w:val="28"/>
          <w:lang w:val="en-US"/>
        </w:rPr>
        <w:t xml:space="preserve">  </w:t>
      </w:r>
      <w:r>
        <w:rPr>
          <w:i/>
          <w:sz w:val="24"/>
          <w:szCs w:val="24"/>
        </w:rPr>
        <w:t>среднеквадратичная скорость молекул.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</w:t>
      </w:r>
      <w:r>
        <w:rPr>
          <w:i/>
          <w:position w:val="-4"/>
          <w:sz w:val="16"/>
          <w:szCs w:val="16"/>
        </w:rPr>
        <w:object w:dxaOrig="1479" w:dyaOrig="400">
          <v:shape id="_x0000_i1086" type="#_x0000_t75" style="width:74.25pt;height:20.25pt" o:ole="">
            <v:imagedata r:id="rId146" o:title=""/>
          </v:shape>
          <o:OLEObject Type="Embed" ProgID="Equation.3" ShapeID="_x0000_i1086" DrawAspect="Content" ObjectID="_1415449435" r:id="rId147"/>
        </w:object>
      </w:r>
      <w:r>
        <w:rPr>
          <w:i/>
          <w:sz w:val="24"/>
          <w:szCs w:val="24"/>
        </w:rPr>
        <w:t>-  наиболее вероятная скорость молекул.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120" w:dyaOrig="740">
          <v:shape id="_x0000_i1087" type="#_x0000_t75" style="width:56.25pt;height:36.75pt" o:ole="">
            <v:imagedata r:id="rId148" o:title=""/>
          </v:shape>
          <o:OLEObject Type="Embed" ProgID="Equation.3" ShapeID="_x0000_i1087" DrawAspect="Content" ObjectID="_1415449436" r:id="rId149"/>
        </w:object>
      </w:r>
      <w:r>
        <w:rPr>
          <w:i/>
          <w:sz w:val="24"/>
          <w:szCs w:val="24"/>
        </w:rPr>
        <w:t xml:space="preserve">  - средняя арифметическая скорость молекул.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2920" w:dyaOrig="720">
          <v:shape id="_x0000_i1088" type="#_x0000_t75" style="width:146.25pt;height:36pt" o:ole="">
            <v:imagedata r:id="rId150" o:title=""/>
          </v:shape>
          <o:OLEObject Type="Embed" ProgID="Equation.3" ShapeID="_x0000_i1088" DrawAspect="Content" ObjectID="_1415449437" r:id="rId151"/>
        </w:object>
      </w:r>
      <w:r>
        <w:rPr>
          <w:i/>
          <w:sz w:val="24"/>
          <w:szCs w:val="24"/>
        </w:rPr>
        <w:t xml:space="preserve">  - Закон Максвелла для распределения молекул идеального газа по скоростям.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Среднее число соударений молекулы за 1с: </w:t>
      </w:r>
      <w:r>
        <w:rPr>
          <w:i/>
          <w:position w:val="-4"/>
          <w:sz w:val="16"/>
          <w:szCs w:val="16"/>
        </w:rPr>
        <w:object w:dxaOrig="1719" w:dyaOrig="380">
          <v:shape id="_x0000_i1089" type="#_x0000_t75" style="width:86.25pt;height:18.75pt" o:ole="">
            <v:imagedata r:id="rId152" o:title=""/>
          </v:shape>
          <o:OLEObject Type="Embed" ProgID="Equation.3" ShapeID="_x0000_i1089" DrawAspect="Content" ObjectID="_1415449438" r:id="rId153"/>
        </w:object>
      </w:r>
    </w:p>
    <w:p w:rsidR="00000000" w:rsidRDefault="002475E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Средняя длинна свободного пробега молекул   </w:t>
      </w:r>
      <w:r>
        <w:rPr>
          <w:i/>
          <w:position w:val="-4"/>
          <w:sz w:val="16"/>
          <w:szCs w:val="16"/>
        </w:rPr>
        <w:object w:dxaOrig="1440" w:dyaOrig="660">
          <v:shape id="_x0000_i1090" type="#_x0000_t75" style="width:1in;height:33pt" o:ole="">
            <v:imagedata r:id="rId154" o:title=""/>
          </v:shape>
          <o:OLEObject Type="Embed" ProgID="Equation.3" ShapeID="_x0000_i1090" DrawAspect="Content" ObjectID="_1415449439" r:id="rId155"/>
        </w:objec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479" w:dyaOrig="680">
          <v:shape id="_x0000_i1091" type="#_x0000_t75" style="width:74.25pt;height:33.75pt" o:ole="">
            <v:imagedata r:id="rId156" o:title=""/>
          </v:shape>
          <o:OLEObject Type="Embed" ProgID="Equation.3" ShapeID="_x0000_i1091" DrawAspect="Content" ObjectID="_1415449440" r:id="rId157"/>
        </w:object>
      </w:r>
      <w:r>
        <w:rPr>
          <w:i/>
          <w:sz w:val="24"/>
          <w:szCs w:val="24"/>
        </w:rPr>
        <w:t xml:space="preserve">  - средн</w:t>
      </w:r>
      <w:r>
        <w:rPr>
          <w:i/>
          <w:sz w:val="24"/>
          <w:szCs w:val="24"/>
        </w:rPr>
        <w:t xml:space="preserve">ий путь молекулы за время </w:t>
      </w:r>
      <w:r>
        <w:rPr>
          <w:i/>
          <w:sz w:val="24"/>
          <w:szCs w:val="24"/>
          <w:lang w:val="en-US"/>
        </w:rPr>
        <w:t>t</w:t>
      </w:r>
      <w:r>
        <w:rPr>
          <w:i/>
          <w:sz w:val="24"/>
          <w:szCs w:val="24"/>
        </w:rPr>
        <w:t>.</w:t>
      </w:r>
    </w:p>
    <w:p w:rsidR="00000000" w:rsidRDefault="002475E6">
      <w:pPr>
        <w:pStyle w:val="Heading3"/>
      </w:pPr>
      <w:r>
        <w:t>Распределение в потенциальном поле.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300" w:dyaOrig="520">
          <v:shape id="_x0000_i1092" type="#_x0000_t75" style="width:65.25pt;height:26.25pt" o:ole="">
            <v:imagedata r:id="rId158" o:title=""/>
          </v:shape>
          <o:OLEObject Type="Embed" ProgID="Equation.3" ShapeID="_x0000_i1092" DrawAspect="Content" ObjectID="_1415449441" r:id="rId159"/>
        </w:object>
      </w:r>
      <w:r>
        <w:rPr>
          <w:i/>
          <w:sz w:val="24"/>
          <w:szCs w:val="24"/>
        </w:rPr>
        <w:t xml:space="preserve"> - барометрическая формула.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259" w:dyaOrig="520">
          <v:shape id="_x0000_i1094" type="#_x0000_t75" style="width:63pt;height:26.25pt" o:ole="">
            <v:imagedata r:id="rId160" o:title=""/>
          </v:shape>
          <o:OLEObject Type="Embed" ProgID="Equation.3" ShapeID="_x0000_i1094" DrawAspect="Content" ObjectID="_1415449442" r:id="rId161"/>
        </w:object>
      </w:r>
      <w:r>
        <w:rPr>
          <w:i/>
          <w:sz w:val="24"/>
          <w:szCs w:val="24"/>
        </w:rPr>
        <w:t xml:space="preserve"> - распределение Больцмана.</w:t>
      </w:r>
    </w:p>
    <w:p w:rsidR="00000000" w:rsidRDefault="002475E6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Термодинамика.</w:t>
      </w:r>
    </w:p>
    <w:p w:rsidR="00000000" w:rsidRDefault="002475E6">
      <w:pPr>
        <w:rPr>
          <w:i/>
          <w:sz w:val="24"/>
          <w:szCs w:val="24"/>
        </w:rPr>
      </w:pPr>
      <w:r>
        <w:rPr>
          <w:position w:val="-8"/>
          <w:sz w:val="16"/>
          <w:szCs w:val="16"/>
        </w:rPr>
        <w:object w:dxaOrig="1419" w:dyaOrig="320">
          <v:shape id="_x0000_i1095" type="#_x0000_t75" style="width:71.25pt;height:15.75pt" o:ole="">
            <v:imagedata r:id="rId162" o:title=""/>
          </v:shape>
          <o:OLEObject Type="Embed" ProgID="Equation.3" ShapeID="_x0000_i1095" DrawAspect="Content" ObjectID="_1415449443" r:id="rId163"/>
        </w:object>
      </w:r>
      <w:r>
        <w:rPr>
          <w:sz w:val="24"/>
          <w:szCs w:val="24"/>
        </w:rPr>
        <w:t xml:space="preserve">     </w:t>
      </w:r>
      <w:r>
        <w:rPr>
          <w:i/>
          <w:sz w:val="24"/>
          <w:szCs w:val="24"/>
        </w:rPr>
        <w:t>- первое начало термодинамики.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980" w:dyaOrig="320">
          <v:shape id="_x0000_i1096" type="#_x0000_t75" style="width:48.75pt;height:15.75pt" o:ole="">
            <v:imagedata r:id="rId164" o:title=""/>
          </v:shape>
          <o:OLEObject Type="Embed" ProgID="Equation.3" ShapeID="_x0000_i1096" DrawAspect="Content" ObjectID="_1415449444" r:id="rId165"/>
        </w:object>
      </w:r>
      <w:r>
        <w:rPr>
          <w:i/>
          <w:sz w:val="24"/>
          <w:szCs w:val="24"/>
        </w:rPr>
        <w:t xml:space="preserve">   - работа газа.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205" w:dyaOrig="435">
          <v:shape id="_x0000_i1097" type="#_x0000_t75" style="width:63pt;height:18pt" o:ole="">
            <v:imagedata r:id="rId166" o:title=""/>
          </v:shape>
          <o:OLEObject Type="Embed" ProgID="Equation.3" ShapeID="_x0000_i1097" DrawAspect="Content" ObjectID="_1415449445" r:id="rId167"/>
        </w:object>
      </w:r>
      <w:r>
        <w:rPr>
          <w:i/>
          <w:sz w:val="24"/>
          <w:szCs w:val="24"/>
        </w:rPr>
        <w:t xml:space="preserve">    - уравнение адиабаты.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Теплоемкость </w:t>
      </w:r>
      <w:r>
        <w:rPr>
          <w:i/>
          <w:position w:val="-4"/>
          <w:sz w:val="16"/>
          <w:szCs w:val="16"/>
        </w:rPr>
        <w:object w:dxaOrig="840" w:dyaOrig="620">
          <v:shape id="_x0000_i1098" type="#_x0000_t75" style="width:42pt;height:30.75pt" o:ole="">
            <v:imagedata r:id="rId168" o:title=""/>
          </v:shape>
          <o:OLEObject Type="Embed" ProgID="Equation.3" ShapeID="_x0000_i1098" DrawAspect="Content" ObjectID="_1415449446" r:id="rId169"/>
        </w:object>
      </w:r>
      <w:r>
        <w:rPr>
          <w:i/>
          <w:sz w:val="24"/>
          <w:szCs w:val="24"/>
        </w:rPr>
        <w:t>, удельная теплоемкость с=С/</w:t>
      </w:r>
      <w:r>
        <w:rPr>
          <w:i/>
          <w:sz w:val="24"/>
          <w:szCs w:val="24"/>
          <w:lang w:val="en-US"/>
        </w:rPr>
        <w:t>m</w:t>
      </w:r>
      <w:r>
        <w:rPr>
          <w:i/>
          <w:sz w:val="24"/>
          <w:szCs w:val="24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1276"/>
        <w:gridCol w:w="1275"/>
        <w:gridCol w:w="1134"/>
        <w:gridCol w:w="99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</w:rPr>
              <w:t>Название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</w:rPr>
              <w:t>Опред.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</w:rPr>
              <w:t>Уравнение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Q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lang w:val="en-US"/>
              </w:rPr>
              <w:t>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</w:rPr>
              <w:t>Изохора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lang w:val="en-US"/>
              </w:rPr>
              <w:t>V=const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lang w:val="en-US"/>
              </w:rPr>
              <w:t>Q=</w:t>
            </w:r>
            <w:r>
              <w:rPr>
                <w:i/>
                <w:lang w:val="en-US"/>
              </w:rPr>
              <w:fldChar w:fldCharType="begin"/>
            </w:r>
            <w:r>
              <w:rPr>
                <w:i/>
                <w:lang w:val="en-US"/>
              </w:rPr>
              <w:instrText>symbol 68 \f "Symbol" \s 10</w:instrText>
            </w:r>
            <w:r>
              <w:rPr>
                <w:i/>
                <w:lang w:val="en-US"/>
              </w:rPr>
              <w:fldChar w:fldCharType="separate"/>
            </w:r>
            <w:r>
              <w:rPr>
                <w:i/>
                <w:lang w:val="en-US"/>
              </w:rPr>
              <w:fldChar w:fldCharType="end"/>
            </w:r>
            <w:r>
              <w:rPr>
                <w:i/>
                <w:lang w:val="en-US"/>
              </w:rPr>
              <w:t>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lang w:val="en-US"/>
              </w:rPr>
              <w:t>Nk</w:t>
            </w:r>
            <w:r>
              <w:rPr>
                <w:i/>
              </w:rPr>
              <w:fldChar w:fldCharType="begin"/>
            </w:r>
            <w:r>
              <w:rPr>
                <w:i/>
              </w:rPr>
              <w:instrText>symbol 68 \f "Symb</w:instrText>
            </w:r>
            <w:r>
              <w:rPr>
                <w:i/>
              </w:rPr>
              <w:instrText>ol" \s 10</w:instrText>
            </w:r>
            <w:r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  <w:lang w:val="en-US"/>
              </w:rPr>
              <w:t>T/(</w:t>
            </w:r>
            <w:r>
              <w:rPr>
                <w:i/>
                <w:lang w:val="en-US"/>
              </w:rPr>
              <w:fldChar w:fldCharType="begin"/>
            </w:r>
            <w:r>
              <w:rPr>
                <w:i/>
                <w:lang w:val="en-US"/>
              </w:rPr>
              <w:instrText>symbol 103 \f "Symbol" \s 10</w:instrText>
            </w:r>
            <w:r>
              <w:rPr>
                <w:i/>
                <w:lang w:val="en-US"/>
              </w:rPr>
              <w:fldChar w:fldCharType="separate"/>
            </w:r>
            <w:r>
              <w:rPr>
                <w:i/>
                <w:lang w:val="en-US"/>
              </w:rPr>
              <w:fldChar w:fldCharType="end"/>
            </w:r>
            <w:r>
              <w:rPr>
                <w:i/>
                <w:lang w:val="en-US"/>
              </w:rPr>
              <w:t>-1)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lang w:val="en-US"/>
              </w:rPr>
              <w:t>Nk/(</w:t>
            </w:r>
            <w:r>
              <w:rPr>
                <w:i/>
                <w:lang w:val="en-US"/>
              </w:rPr>
              <w:fldChar w:fldCharType="begin"/>
            </w:r>
            <w:r>
              <w:rPr>
                <w:i/>
                <w:lang w:val="en-US"/>
              </w:rPr>
              <w:instrText>symbol 103 \f "Symbol" \s 10</w:instrText>
            </w:r>
            <w:r>
              <w:rPr>
                <w:i/>
                <w:lang w:val="en-US"/>
              </w:rPr>
              <w:fldChar w:fldCharType="separate"/>
            </w:r>
            <w:r>
              <w:rPr>
                <w:i/>
                <w:lang w:val="en-US"/>
              </w:rPr>
              <w:fldChar w:fldCharType="end"/>
            </w:r>
            <w:r>
              <w:rPr>
                <w:i/>
                <w:lang w:val="en-US"/>
              </w:rPr>
              <w:t>-1)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</w:rPr>
              <w:t>Изобара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lang w:val="en-US"/>
              </w:rPr>
              <w:t>p=const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>symbol 68 \f "Symbol" \s 10</w:instrText>
            </w:r>
            <w:r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  <w:lang w:val="en-US"/>
              </w:rPr>
              <w:t>U=Q+p</w:t>
            </w:r>
            <w:r>
              <w:rPr>
                <w:i/>
              </w:rPr>
              <w:fldChar w:fldCharType="begin"/>
            </w:r>
            <w:r>
              <w:rPr>
                <w:i/>
              </w:rPr>
              <w:instrText>symbol 68 \f "Symbol" \s 10</w:instrText>
            </w:r>
            <w:r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p</w:t>
            </w:r>
            <w:r>
              <w:rPr>
                <w:i/>
                <w:sz w:val="24"/>
                <w:szCs w:val="24"/>
              </w:rPr>
              <w:fldChar w:fldCharType="begin"/>
            </w:r>
            <w:r>
              <w:rPr>
                <w:i/>
                <w:sz w:val="24"/>
                <w:szCs w:val="24"/>
              </w:rPr>
              <w:instrText>symbol 68 \f "Symbol" \s 12</w:instrText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  <w:r>
              <w:rPr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lang w:val="en-US"/>
              </w:rPr>
              <w:fldChar w:fldCharType="begin"/>
            </w:r>
            <w:r>
              <w:rPr>
                <w:i/>
                <w:lang w:val="en-US"/>
              </w:rPr>
              <w:instrText>symbol 103 \f "Symbol" \s 10</w:instrText>
            </w:r>
            <w:r>
              <w:rPr>
                <w:i/>
                <w:lang w:val="en-US"/>
              </w:rPr>
              <w:fldChar w:fldCharType="separate"/>
            </w:r>
            <w:r>
              <w:rPr>
                <w:i/>
                <w:lang w:val="en-US"/>
              </w:rPr>
              <w:fldChar w:fldCharType="end"/>
            </w:r>
            <w:r>
              <w:rPr>
                <w:i/>
                <w:lang w:val="en-US"/>
              </w:rPr>
              <w:t>p</w:t>
            </w:r>
            <w:r>
              <w:rPr>
                <w:i/>
              </w:rPr>
              <w:fldChar w:fldCharType="begin"/>
            </w:r>
            <w:r>
              <w:rPr>
                <w:i/>
              </w:rPr>
              <w:instrText>symbol 68 \f "Symbol" \s 10</w:instrText>
            </w:r>
            <w:r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  <w:lang w:val="en-US"/>
              </w:rPr>
              <w:t>V/(</w:t>
            </w:r>
            <w:r>
              <w:rPr>
                <w:i/>
                <w:lang w:val="en-US"/>
              </w:rPr>
              <w:fldChar w:fldCharType="begin"/>
            </w:r>
            <w:r>
              <w:rPr>
                <w:i/>
                <w:lang w:val="en-US"/>
              </w:rPr>
              <w:instrText>symbol 103 \f "Symbol" \s 10</w:instrText>
            </w:r>
            <w:r>
              <w:rPr>
                <w:i/>
                <w:lang w:val="en-US"/>
              </w:rPr>
              <w:fldChar w:fldCharType="separate"/>
            </w:r>
            <w:r>
              <w:rPr>
                <w:i/>
                <w:lang w:val="en-US"/>
              </w:rPr>
              <w:fldChar w:fldCharType="end"/>
            </w:r>
            <w:r>
              <w:rPr>
                <w:i/>
                <w:lang w:val="en-US"/>
              </w:rPr>
              <w:t>-1)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lang w:val="en-US"/>
              </w:rPr>
              <w:fldChar w:fldCharType="begin"/>
            </w:r>
            <w:r>
              <w:rPr>
                <w:i/>
                <w:lang w:val="en-US"/>
              </w:rPr>
              <w:instrText>symbol 103 \f "Symbol" \s 10</w:instrText>
            </w:r>
            <w:r>
              <w:rPr>
                <w:i/>
                <w:lang w:val="en-US"/>
              </w:rPr>
              <w:fldChar w:fldCharType="separate"/>
            </w:r>
            <w:r>
              <w:rPr>
                <w:i/>
                <w:lang w:val="en-US"/>
              </w:rPr>
              <w:fldChar w:fldCharType="end"/>
            </w:r>
            <w:r>
              <w:rPr>
                <w:i/>
                <w:lang w:val="en-US"/>
              </w:rPr>
              <w:t>Nk/(</w:t>
            </w:r>
            <w:r>
              <w:rPr>
                <w:i/>
                <w:lang w:val="en-US"/>
              </w:rPr>
              <w:fldChar w:fldCharType="begin"/>
            </w:r>
            <w:r>
              <w:rPr>
                <w:i/>
                <w:lang w:val="en-US"/>
              </w:rPr>
              <w:instrText>symbol 103 \f "Symbol" \s 10</w:instrText>
            </w:r>
            <w:r>
              <w:rPr>
                <w:i/>
                <w:lang w:val="en-US"/>
              </w:rPr>
              <w:fldChar w:fldCharType="separate"/>
            </w:r>
            <w:r>
              <w:rPr>
                <w:i/>
                <w:lang w:val="en-US"/>
              </w:rPr>
              <w:fldChar w:fldCharType="end"/>
            </w:r>
            <w:r>
              <w:rPr>
                <w:i/>
                <w:lang w:val="en-US"/>
              </w:rPr>
              <w:t>-1)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</w:rPr>
              <w:t>Изотерма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lang w:val="en-US"/>
              </w:rPr>
              <w:t>T=const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lang w:val="en-US"/>
              </w:rPr>
              <w:t>Q=A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position w:val="-8"/>
                <w:sz w:val="16"/>
                <w:szCs w:val="16"/>
                <w:lang w:val="en-US"/>
              </w:rPr>
              <w:object w:dxaOrig="960" w:dyaOrig="880">
                <v:shape id="_x0000_i1099" type="#_x0000_t75" style="width:36.75pt;height:33.75pt" o:ole="">
                  <v:imagedata r:id="rId170" o:title=""/>
                </v:shape>
                <o:OLEObject Type="Embed" ProgID="Equation.3" ShapeID="_x0000_i1099" DrawAspect="Content" ObjectID="_1415449447" r:id="rId171"/>
              </w:obje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lang w:val="en-US"/>
              </w:rPr>
              <w:t>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>symbol 165 \f "Symbol" \s 10</w:instrText>
            </w:r>
            <w:r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</w:rPr>
              <w:lastRenderedPageBreak/>
              <w:t>Адиабата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lang w:val="en-US"/>
              </w:rPr>
              <w:t>Q=const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>symbol 68 \f "Symbol"</w:instrText>
            </w:r>
            <w:r>
              <w:rPr>
                <w:i/>
              </w:rPr>
              <w:instrText xml:space="preserve"> \s 10</w:instrText>
            </w:r>
            <w:r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  <w:lang w:val="en-US"/>
              </w:rPr>
              <w:t>U=-A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position w:val="-8"/>
                <w:sz w:val="16"/>
                <w:szCs w:val="16"/>
              </w:rPr>
              <w:object w:dxaOrig="1980" w:dyaOrig="600">
                <v:shape id="_x0000_i1100" type="#_x0000_t75" style="width:52.5pt;height:15.75pt" o:ole="">
                  <v:imagedata r:id="rId172" o:title=""/>
                </v:shape>
                <o:OLEObject Type="Embed" ProgID="Equation.3" ShapeID="_x0000_i1100" DrawAspect="Content" ObjectID="_1415449448" r:id="rId173"/>
              </w:obje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lang w:val="en-US"/>
              </w:rPr>
              <w:t>0</w:t>
            </w:r>
          </w:p>
        </w:tc>
      </w:tr>
    </w:tbl>
    <w:p w:rsidR="00000000" w:rsidRDefault="002475E6">
      <w:pPr>
        <w:pStyle w:val="Heading3"/>
      </w:pPr>
      <w:r>
        <w:t>Тепловой баланс.</w:t>
      </w:r>
    </w:p>
    <w:p w:rsidR="00000000" w:rsidRDefault="002475E6">
      <w:pPr>
        <w:rPr>
          <w:sz w:val="24"/>
          <w:szCs w:val="24"/>
        </w:rPr>
      </w:pPr>
      <w:r>
        <w:rPr>
          <w:i/>
          <w:sz w:val="24"/>
          <w:szCs w:val="24"/>
          <w:lang w:val="en-US"/>
        </w:rPr>
        <w:t>Q</w:t>
      </w:r>
      <w:r>
        <w:rPr>
          <w:i/>
          <w:position w:val="-4"/>
          <w:sz w:val="16"/>
          <w:szCs w:val="16"/>
        </w:rPr>
        <w:t>отд</w:t>
      </w:r>
      <w:r>
        <w:rPr>
          <w:i/>
          <w:sz w:val="24"/>
          <w:szCs w:val="24"/>
        </w:rPr>
        <w:t>=</w:t>
      </w:r>
      <w:r>
        <w:rPr>
          <w:i/>
          <w:sz w:val="24"/>
          <w:szCs w:val="24"/>
          <w:lang w:val="en-US"/>
        </w:rPr>
        <w:t>Q</w:t>
      </w:r>
      <w:r>
        <w:rPr>
          <w:i/>
          <w:position w:val="-4"/>
          <w:sz w:val="16"/>
          <w:szCs w:val="16"/>
        </w:rPr>
        <w:t>получ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Q=cm</w:t>
      </w:r>
      <w:r>
        <w:rPr>
          <w:i/>
          <w:sz w:val="24"/>
          <w:szCs w:val="24"/>
          <w:lang w:val="en-US"/>
        </w:rPr>
        <w:fldChar w:fldCharType="begin"/>
      </w:r>
      <w:r>
        <w:rPr>
          <w:i/>
          <w:sz w:val="24"/>
          <w:szCs w:val="24"/>
          <w:lang w:val="en-US"/>
        </w:rPr>
        <w:instrText>symbol 68 \f "Symbol" \s 12</w:instrText>
      </w:r>
      <w:r>
        <w:rPr>
          <w:i/>
          <w:sz w:val="24"/>
          <w:szCs w:val="24"/>
          <w:lang w:val="en-US"/>
        </w:rPr>
        <w:fldChar w:fldCharType="separate"/>
      </w:r>
      <w:r>
        <w:rPr>
          <w:i/>
          <w:sz w:val="24"/>
          <w:szCs w:val="24"/>
          <w:lang w:val="en-US"/>
        </w:rPr>
        <w:fldChar w:fldCharType="end"/>
      </w:r>
      <w:r>
        <w:rPr>
          <w:i/>
          <w:sz w:val="24"/>
          <w:szCs w:val="24"/>
          <w:lang w:val="en-US"/>
        </w:rPr>
        <w:t xml:space="preserve">T    - </w:t>
      </w:r>
      <w:r>
        <w:rPr>
          <w:i/>
          <w:sz w:val="24"/>
          <w:szCs w:val="24"/>
        </w:rPr>
        <w:t>теплота на нагрев (охлаждение)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 xml:space="preserve">Q=rm    - </w:t>
      </w:r>
      <w:r>
        <w:rPr>
          <w:i/>
          <w:sz w:val="24"/>
          <w:szCs w:val="24"/>
        </w:rPr>
        <w:t>Теплота парообразования (конденсации)</w:t>
      </w:r>
    </w:p>
    <w:p w:rsidR="00000000" w:rsidRDefault="002475E6">
      <w:pPr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Q=</w:t>
      </w:r>
      <w:r>
        <w:rPr>
          <w:i/>
          <w:sz w:val="24"/>
          <w:szCs w:val="24"/>
          <w:lang w:val="en-US"/>
        </w:rPr>
        <w:fldChar w:fldCharType="begin"/>
      </w:r>
      <w:r>
        <w:rPr>
          <w:i/>
          <w:sz w:val="24"/>
          <w:szCs w:val="24"/>
          <w:lang w:val="en-US"/>
        </w:rPr>
        <w:instrText>symbol 108 \f "Symbol" \s 12</w:instrText>
      </w:r>
      <w:r>
        <w:rPr>
          <w:i/>
          <w:sz w:val="24"/>
          <w:szCs w:val="24"/>
          <w:lang w:val="en-US"/>
        </w:rPr>
        <w:fldChar w:fldCharType="separate"/>
      </w:r>
      <w:r>
        <w:rPr>
          <w:i/>
          <w:sz w:val="24"/>
          <w:szCs w:val="24"/>
          <w:lang w:val="en-US"/>
        </w:rPr>
        <w:fldChar w:fldCharType="end"/>
      </w:r>
      <w:r>
        <w:rPr>
          <w:i/>
          <w:sz w:val="24"/>
          <w:szCs w:val="24"/>
          <w:lang w:val="en-US"/>
        </w:rPr>
        <w:t xml:space="preserve">m   - </w:t>
      </w:r>
      <w:r>
        <w:rPr>
          <w:i/>
          <w:sz w:val="24"/>
          <w:szCs w:val="24"/>
        </w:rPr>
        <w:t xml:space="preserve">плавление (кристаллизация) 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Q=qm</w:t>
      </w:r>
      <w:r>
        <w:rPr>
          <w:i/>
          <w:sz w:val="24"/>
          <w:szCs w:val="24"/>
        </w:rPr>
        <w:t xml:space="preserve">   - сгорание.</w:t>
      </w:r>
    </w:p>
    <w:p w:rsidR="00000000" w:rsidRDefault="002475E6">
      <w:pPr>
        <w:pStyle w:val="Heading3"/>
      </w:pPr>
      <w:r>
        <w:t>Тепловое расширение.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l=l</w:t>
      </w:r>
      <w:r>
        <w:rPr>
          <w:i/>
          <w:position w:val="-4"/>
          <w:sz w:val="16"/>
          <w:szCs w:val="16"/>
          <w:lang w:val="en-US"/>
        </w:rPr>
        <w:t>0</w:t>
      </w:r>
      <w:r>
        <w:rPr>
          <w:i/>
          <w:sz w:val="24"/>
          <w:szCs w:val="24"/>
          <w:lang w:val="en-US"/>
        </w:rPr>
        <w:t>(1</w:t>
      </w:r>
      <w:r>
        <w:rPr>
          <w:i/>
          <w:sz w:val="24"/>
          <w:szCs w:val="24"/>
        </w:rPr>
        <w:t>+</w:t>
      </w:r>
      <w:r>
        <w:rPr>
          <w:i/>
          <w:sz w:val="24"/>
          <w:szCs w:val="24"/>
        </w:rPr>
        <w:fldChar w:fldCharType="begin"/>
      </w:r>
      <w:r>
        <w:rPr>
          <w:i/>
          <w:sz w:val="24"/>
          <w:szCs w:val="24"/>
        </w:rPr>
        <w:instrText>symbol 97 \f "Symbol" \s 12</w:instrText>
      </w:r>
      <w:r>
        <w:rPr>
          <w:i/>
          <w:sz w:val="24"/>
          <w:szCs w:val="24"/>
        </w:rPr>
        <w:fldChar w:fldCharType="separate"/>
      </w:r>
      <w:r>
        <w:rPr>
          <w:i/>
          <w:sz w:val="24"/>
          <w:szCs w:val="24"/>
        </w:rPr>
        <w:fldChar w:fldCharType="end"/>
      </w:r>
      <w:r>
        <w:rPr>
          <w:i/>
          <w:sz w:val="24"/>
          <w:szCs w:val="24"/>
        </w:rPr>
        <w:fldChar w:fldCharType="begin"/>
      </w:r>
      <w:r>
        <w:rPr>
          <w:i/>
          <w:sz w:val="24"/>
          <w:szCs w:val="24"/>
        </w:rPr>
        <w:instrText>symbol 68 \f "Symbol" \s 12</w:instrText>
      </w:r>
      <w:r>
        <w:rPr>
          <w:i/>
          <w:sz w:val="24"/>
          <w:szCs w:val="24"/>
        </w:rPr>
        <w:fldChar w:fldCharType="separate"/>
      </w:r>
      <w:r>
        <w:rPr>
          <w:i/>
          <w:sz w:val="24"/>
          <w:szCs w:val="24"/>
        </w:rPr>
        <w:fldChar w:fldCharType="end"/>
      </w:r>
      <w:r>
        <w:rPr>
          <w:i/>
          <w:sz w:val="24"/>
          <w:szCs w:val="24"/>
          <w:lang w:val="en-US"/>
        </w:rPr>
        <w:t>T)     V=V</w:t>
      </w:r>
      <w:r>
        <w:rPr>
          <w:i/>
          <w:position w:val="-4"/>
          <w:sz w:val="16"/>
          <w:szCs w:val="16"/>
          <w:lang w:val="en-US"/>
        </w:rPr>
        <w:t>0</w:t>
      </w:r>
      <w:r>
        <w:rPr>
          <w:i/>
          <w:sz w:val="24"/>
          <w:szCs w:val="24"/>
          <w:lang w:val="en-US"/>
        </w:rPr>
        <w:t>(1+</w:t>
      </w:r>
      <w:r>
        <w:rPr>
          <w:i/>
          <w:sz w:val="24"/>
          <w:szCs w:val="24"/>
        </w:rPr>
        <w:fldChar w:fldCharType="begin"/>
      </w:r>
      <w:r>
        <w:rPr>
          <w:i/>
          <w:sz w:val="24"/>
          <w:szCs w:val="24"/>
        </w:rPr>
        <w:instrText>symbol 98 \f "Symbol" \s 12</w:instrText>
      </w:r>
      <w:r>
        <w:rPr>
          <w:i/>
          <w:sz w:val="24"/>
          <w:szCs w:val="24"/>
        </w:rPr>
        <w:fldChar w:fldCharType="separate"/>
      </w:r>
      <w:r>
        <w:rPr>
          <w:i/>
          <w:sz w:val="24"/>
          <w:szCs w:val="24"/>
        </w:rPr>
        <w:fldChar w:fldCharType="end"/>
      </w:r>
      <w:r>
        <w:rPr>
          <w:i/>
          <w:sz w:val="24"/>
          <w:szCs w:val="24"/>
        </w:rPr>
        <w:fldChar w:fldCharType="begin"/>
      </w:r>
      <w:r>
        <w:rPr>
          <w:i/>
          <w:sz w:val="24"/>
          <w:szCs w:val="24"/>
        </w:rPr>
        <w:instrText>symbol 68 \f "Symbol" \s 12</w:instrText>
      </w:r>
      <w:r>
        <w:rPr>
          <w:i/>
          <w:sz w:val="24"/>
          <w:szCs w:val="24"/>
        </w:rPr>
        <w:fldChar w:fldCharType="separate"/>
      </w:r>
      <w:r>
        <w:rPr>
          <w:i/>
          <w:sz w:val="24"/>
          <w:szCs w:val="24"/>
        </w:rPr>
        <w:fldChar w:fldCharType="end"/>
      </w:r>
      <w:r>
        <w:rPr>
          <w:i/>
          <w:sz w:val="24"/>
          <w:szCs w:val="24"/>
          <w:lang w:val="en-US"/>
        </w:rPr>
        <w:t>T)</w:t>
      </w:r>
    </w:p>
    <w:p w:rsidR="00000000" w:rsidRDefault="002475E6">
      <w:pPr>
        <w:pStyle w:val="Heading3"/>
        <w:rPr>
          <w:i/>
        </w:rPr>
      </w:pPr>
      <w:r>
        <w:t>Тепловые машины.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680" w:dyaOrig="680">
          <v:shape id="_x0000_i1106" type="#_x0000_t75" style="width:33.75pt;height:33.75pt" o:ole="">
            <v:imagedata r:id="rId174" o:title=""/>
          </v:shape>
          <o:OLEObject Type="Embed" ProgID="Equation.3" ShapeID="_x0000_i1106" DrawAspect="Content" ObjectID="_1415449449" r:id="rId175"/>
        </w:object>
      </w:r>
      <w:r>
        <w:rPr>
          <w:i/>
          <w:sz w:val="24"/>
          <w:szCs w:val="24"/>
        </w:rPr>
        <w:t xml:space="preserve">   - коэффициент пол</w:t>
      </w:r>
      <w:r>
        <w:rPr>
          <w:i/>
          <w:sz w:val="24"/>
          <w:szCs w:val="24"/>
        </w:rPr>
        <w:t xml:space="preserve">езного действия </w:t>
      </w:r>
    </w:p>
    <w:p w:rsidR="00000000" w:rsidRDefault="002475E6">
      <w:pPr>
        <w:rPr>
          <w:sz w:val="28"/>
          <w:szCs w:val="28"/>
        </w:rPr>
      </w:pPr>
      <w:r>
        <w:rPr>
          <w:i/>
          <w:position w:val="-8"/>
          <w:sz w:val="16"/>
          <w:szCs w:val="16"/>
        </w:rPr>
        <w:object w:dxaOrig="1259" w:dyaOrig="680">
          <v:shape id="_x0000_i1107" type="#_x0000_t75" style="width:63pt;height:33.75pt" o:ole="">
            <v:imagedata r:id="rId176" o:title=""/>
          </v:shape>
          <o:OLEObject Type="Embed" ProgID="Equation.3" ShapeID="_x0000_i1107" DrawAspect="Content" ObjectID="_1415449450" r:id="rId177"/>
        </w:object>
      </w:r>
      <w:r>
        <w:rPr>
          <w:i/>
          <w:sz w:val="24"/>
          <w:szCs w:val="24"/>
        </w:rPr>
        <w:t xml:space="preserve">,  </w:t>
      </w:r>
      <w:r>
        <w:rPr>
          <w:i/>
          <w:position w:val="-4"/>
          <w:sz w:val="16"/>
          <w:szCs w:val="16"/>
        </w:rPr>
        <w:object w:dxaOrig="1359" w:dyaOrig="680">
          <v:shape id="_x0000_i1108" type="#_x0000_t75" style="width:68.25pt;height:33.75pt" o:ole="">
            <v:imagedata r:id="rId178" o:title=""/>
          </v:shape>
          <o:OLEObject Type="Embed" ProgID="Equation.3" ShapeID="_x0000_i1108" DrawAspect="Content" ObjectID="_1415449451" r:id="rId179"/>
        </w:object>
      </w:r>
    </w:p>
    <w:p w:rsidR="00000000" w:rsidRDefault="002475E6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Гидростатика, гидродинамика.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26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Обозн</w:t>
            </w:r>
            <w:r>
              <w:rPr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Изм</w:t>
            </w:r>
            <w:r>
              <w:rPr>
                <w:lang w:val="en-US"/>
              </w:rPr>
              <w:t>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Смысл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lang w:val="en-US"/>
              </w:rPr>
              <w:t>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Па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давление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м</w:t>
            </w:r>
            <w:r>
              <w:rPr>
                <w:position w:val="10"/>
                <w:sz w:val="16"/>
                <w:szCs w:val="16"/>
              </w:rPr>
              <w:t>3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объем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lang w:val="en-US"/>
              </w:rPr>
              <w:t>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кг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масса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>symbol 115 \f "Symbol" \s 10</w:instrText>
            </w:r>
            <w:r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Н/м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коэффициент поверхностного натяжения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м/с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скорость жидкости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lang w:val="en-US"/>
              </w:rPr>
              <w:t>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м</w:t>
            </w:r>
            <w:r>
              <w:rPr>
                <w:position w:val="10"/>
                <w:sz w:val="16"/>
                <w:szCs w:val="16"/>
              </w:rPr>
              <w:t>2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площадь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>symbol 114 \f "Symbol" \s 10</w:instrText>
            </w:r>
            <w:r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кг/м</w:t>
            </w:r>
            <w:r>
              <w:rPr>
                <w:position w:val="10"/>
                <w:sz w:val="16"/>
                <w:szCs w:val="16"/>
              </w:rPr>
              <w:t>3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плотность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  <w:lang w:val="en-US"/>
              </w:rPr>
              <w:t>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м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r>
              <w:t>высота столба жидкости.</w:t>
            </w:r>
          </w:p>
        </w:tc>
      </w:tr>
    </w:tbl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  <w:lang w:val="en-US"/>
        </w:rPr>
        <w:object w:dxaOrig="960" w:dyaOrig="620">
          <v:shape id="_x0000_i1109" type="#_x0000_t75" style="width:48pt;height:30.75pt" o:ole="">
            <v:imagedata r:id="rId180" o:title=""/>
          </v:shape>
          <o:OLEObject Type="Embed" ProgID="Equation.3" ShapeID="_x0000_i1109" DrawAspect="Content" ObjectID="_1415449452" r:id="rId181"/>
        </w:object>
      </w:r>
      <w:r>
        <w:rPr>
          <w:i/>
          <w:sz w:val="24"/>
          <w:szCs w:val="24"/>
        </w:rPr>
        <w:t xml:space="preserve">,    </w:t>
      </w:r>
      <w:r>
        <w:rPr>
          <w:i/>
          <w:position w:val="-4"/>
          <w:sz w:val="16"/>
          <w:szCs w:val="16"/>
        </w:rPr>
        <w:object w:dxaOrig="859" w:dyaOrig="320">
          <v:shape id="_x0000_i1110" type="#_x0000_t75" style="width:42.75pt;height:15.75pt" o:ole="">
            <v:imagedata r:id="rId182" o:title=""/>
          </v:shape>
          <o:OLEObject Type="Embed" ProgID="Equation.3" ShapeID="_x0000_i1110" DrawAspect="Content" ObjectID="_1415449453" r:id="rId183"/>
        </w:object>
      </w:r>
      <w:r>
        <w:rPr>
          <w:i/>
          <w:sz w:val="24"/>
          <w:szCs w:val="24"/>
        </w:rPr>
        <w:t xml:space="preserve"> (давление на глубине </w:t>
      </w:r>
      <w:r>
        <w:rPr>
          <w:i/>
          <w:sz w:val="24"/>
          <w:szCs w:val="24"/>
          <w:lang w:val="en-US"/>
        </w:rPr>
        <w:t>h</w:t>
      </w:r>
      <w:r>
        <w:rPr>
          <w:i/>
          <w:sz w:val="24"/>
          <w:szCs w:val="24"/>
        </w:rPr>
        <w:t>).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600" w:dyaOrig="360">
          <v:shape id="_x0000_i1118" type="#_x0000_t75" style="width:30pt;height:18pt" o:ole="">
            <v:imagedata r:id="rId184" o:title=""/>
          </v:shape>
          <o:OLEObject Type="Embed" ProgID="Equation.3" ShapeID="_x0000_i1118" DrawAspect="Content" ObjectID="_1415449454" r:id="rId185"/>
        </w:object>
      </w:r>
      <w:r>
        <w:rPr>
          <w:i/>
          <w:sz w:val="24"/>
          <w:szCs w:val="24"/>
        </w:rPr>
        <w:t>-  плотность.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600" w:dyaOrig="320">
          <v:shape id="_x0000_i1119" type="#_x0000_t75" style="width:80.25pt;height:15.75pt" o:ole="">
            <v:imagedata r:id="rId186" o:title=""/>
          </v:shape>
          <o:OLEObject Type="Embed" ProgID="Equation.3" ShapeID="_x0000_i1119" DrawAspect="Content" ObjectID="_1415449455" r:id="rId187"/>
        </w:objec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( сила Архимеда ).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860" w:dyaOrig="680">
          <v:shape id="_x0000_i1101" type="#_x0000_t75" style="width:42.75pt;height:33.75pt" o:ole="">
            <v:imagedata r:id="rId188" o:title=""/>
          </v:shape>
          <o:OLEObject Type="Embed" ProgID="Equation.3" ShapeID="_x0000_i1101" DrawAspect="Content" ObjectID="_1415449456" r:id="rId189"/>
        </w:object>
      </w:r>
      <w:r>
        <w:rPr>
          <w:i/>
          <w:sz w:val="24"/>
          <w:szCs w:val="24"/>
        </w:rPr>
        <w:t xml:space="preserve">  -  (гидравлический пресс).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100" w:dyaOrig="320">
          <v:shape id="_x0000_i1102" type="#_x0000_t75" style="width:54.75pt;height:15.75pt" o:ole="">
            <v:imagedata r:id="rId190" o:title=""/>
          </v:shape>
          <o:OLEObject Type="Embed" ProgID="Equation.3" ShapeID="_x0000_i1102" DrawAspect="Content" ObjectID="_1415449457" r:id="rId191"/>
        </w:object>
      </w:r>
      <w:r>
        <w:rPr>
          <w:i/>
          <w:sz w:val="24"/>
          <w:szCs w:val="24"/>
        </w:rPr>
        <w:t xml:space="preserve">  - закон сообщающихся сосудов.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219" w:dyaOrig="320">
          <v:shape id="_x0000_i1103" type="#_x0000_t75" style="width:60pt;height:15.75pt" o:ole="">
            <v:imagedata r:id="rId192" o:title=""/>
          </v:shape>
          <o:OLEObject Type="Embed" ProgID="Equation.3" ShapeID="_x0000_i1103" DrawAspect="Content" ObjectID="_1415449458" r:id="rId193"/>
        </w:object>
      </w:r>
      <w:r>
        <w:rPr>
          <w:i/>
          <w:sz w:val="24"/>
          <w:szCs w:val="24"/>
        </w:rPr>
        <w:t xml:space="preserve">  - уравнение неразрывности.</w:t>
      </w:r>
    </w:p>
    <w:p w:rsidR="00000000" w:rsidRDefault="002475E6">
      <w:pPr>
        <w:rPr>
          <w:i/>
          <w:sz w:val="24"/>
          <w:szCs w:val="24"/>
          <w:lang w:val="en-US"/>
        </w:rPr>
      </w:pPr>
      <w:r>
        <w:rPr>
          <w:i/>
          <w:position w:val="-8"/>
          <w:sz w:val="16"/>
          <w:szCs w:val="16"/>
        </w:rPr>
        <w:object w:dxaOrig="2240" w:dyaOrig="660">
          <v:shape id="_x0000_i1104" type="#_x0000_t75" style="width:111pt;height:33pt" o:ole="">
            <v:imagedata r:id="rId194" o:title=""/>
          </v:shape>
          <o:OLEObject Type="Embed" ProgID="Equation.3" ShapeID="_x0000_i1104" DrawAspect="Content" ObjectID="_1415449459" r:id="rId195"/>
        </w:object>
      </w:r>
      <w:r>
        <w:rPr>
          <w:i/>
          <w:sz w:val="24"/>
          <w:szCs w:val="24"/>
        </w:rPr>
        <w:t xml:space="preserve">   - уравнение Бернулли (</w:t>
      </w:r>
      <w:r>
        <w:rPr>
          <w:i/>
          <w:position w:val="-4"/>
          <w:sz w:val="16"/>
          <w:szCs w:val="16"/>
        </w:rPr>
        <w:object w:dxaOrig="460" w:dyaOrig="660">
          <v:shape id="_x0000_i1105" type="#_x0000_t75" style="width:23.25pt;height:33pt" o:ole="">
            <v:imagedata r:id="rId196" o:title=""/>
          </v:shape>
          <o:OLEObject Type="Embed" ProgID="Equation.3" ShapeID="_x0000_i1105" DrawAspect="Content" ObjectID="_1415449460" r:id="rId197"/>
        </w:object>
      </w:r>
      <w:r>
        <w:rPr>
          <w:i/>
          <w:sz w:val="24"/>
          <w:szCs w:val="24"/>
        </w:rPr>
        <w:t xml:space="preserve"> - динамическое, р - статическое,  </w:t>
      </w:r>
      <w:r>
        <w:rPr>
          <w:i/>
          <w:position w:val="-4"/>
          <w:sz w:val="16"/>
          <w:szCs w:val="16"/>
        </w:rPr>
        <w:object w:dxaOrig="440" w:dyaOrig="320">
          <v:shape id="_x0000_i1111" type="#_x0000_t75" style="width:21.75pt;height:15.75pt" o:ole="">
            <v:imagedata r:id="rId198" o:title=""/>
          </v:shape>
          <o:OLEObject Type="Embed" ProgID="Equation.3" ShapeID="_x0000_i1111" DrawAspect="Content" ObjectID="_1415449461" r:id="rId199"/>
        </w:object>
      </w:r>
      <w:r>
        <w:rPr>
          <w:i/>
          <w:sz w:val="24"/>
          <w:szCs w:val="24"/>
        </w:rPr>
        <w:t xml:space="preserve"> - гидростатическое давление.)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  <w:lang w:val="en-US"/>
        </w:rPr>
        <w:object w:dxaOrig="940" w:dyaOrig="320">
          <v:shape id="_x0000_i1112" type="#_x0000_t75" style="width:47.25pt;height:15.75pt" o:ole="">
            <v:imagedata r:id="rId200" o:title=""/>
          </v:shape>
          <o:OLEObject Type="Embed" ProgID="Equation.3" ShapeID="_x0000_i1112" DrawAspect="Content" ObjectID="_1415449462" r:id="rId201"/>
        </w:object>
      </w:r>
      <w:r>
        <w:rPr>
          <w:i/>
          <w:sz w:val="24"/>
          <w:szCs w:val="24"/>
          <w:lang w:val="en-US"/>
        </w:rPr>
        <w:t xml:space="preserve">       </w:t>
      </w:r>
      <w:r>
        <w:rPr>
          <w:i/>
          <w:position w:val="-4"/>
          <w:sz w:val="16"/>
          <w:szCs w:val="16"/>
          <w:lang w:val="en-US"/>
        </w:rPr>
        <w:object w:dxaOrig="1020" w:dyaOrig="320">
          <v:shape id="_x0000_i1113" type="#_x0000_t75" style="width:51pt;height:15.75pt" o:ole="">
            <v:imagedata r:id="rId202" o:title=""/>
          </v:shape>
          <o:OLEObject Type="Embed" ProgID="Equation.3" ShapeID="_x0000_i1113" DrawAspect="Content" ObjectID="_1415449463" r:id="rId203"/>
        </w:object>
      </w:r>
      <w:r>
        <w:rPr>
          <w:i/>
          <w:sz w:val="24"/>
          <w:szCs w:val="24"/>
          <w:lang w:val="en-US"/>
        </w:rPr>
        <w:t xml:space="preserve">   - </w:t>
      </w:r>
      <w:r>
        <w:rPr>
          <w:i/>
          <w:sz w:val="24"/>
          <w:szCs w:val="24"/>
        </w:rPr>
        <w:t>сила и энергия поверхностного натяжения.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860" w:dyaOrig="680">
          <v:shape id="_x0000_i1114" type="#_x0000_t75" style="width:42.75pt;height:33.75pt" o:ole="">
            <v:imagedata r:id="rId204" o:title=""/>
          </v:shape>
          <o:OLEObject Type="Embed" ProgID="Equation.3" ShapeID="_x0000_i1114" DrawAspect="Content" ObjectID="_1415449464" r:id="rId205"/>
        </w:object>
      </w:r>
      <w:r>
        <w:rPr>
          <w:i/>
          <w:sz w:val="24"/>
          <w:szCs w:val="24"/>
        </w:rPr>
        <w:t xml:space="preserve">  - высота подъема жидкости в капилляре.</w:t>
      </w:r>
    </w:p>
    <w:p w:rsidR="00000000" w:rsidRDefault="002475E6">
      <w:pPr>
        <w:pStyle w:val="Heading2"/>
        <w:spacing w:before="120" w:after="0"/>
        <w:rPr>
          <w:sz w:val="32"/>
          <w:szCs w:val="32"/>
        </w:rPr>
      </w:pPr>
      <w:r>
        <w:rPr>
          <w:sz w:val="32"/>
          <w:szCs w:val="32"/>
        </w:rPr>
        <w:t>Электрические и элек</w:t>
      </w:r>
      <w:r>
        <w:rPr>
          <w:sz w:val="32"/>
          <w:szCs w:val="32"/>
        </w:rPr>
        <w:t>тромагнитные явления.</w:t>
      </w:r>
    </w:p>
    <w:p w:rsidR="00000000" w:rsidRDefault="002475E6">
      <w:pPr>
        <w:pStyle w:val="Heading3"/>
        <w:spacing w:before="0" w:after="0"/>
        <w:rPr>
          <w:sz w:val="28"/>
          <w:szCs w:val="28"/>
        </w:rPr>
      </w:pPr>
      <w:r>
        <w:rPr>
          <w:sz w:val="28"/>
          <w:szCs w:val="28"/>
        </w:rPr>
        <w:t>Электростатика.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979" w:dyaOrig="760">
          <v:shape id="_x0000_i1115" type="#_x0000_t75" style="width:99pt;height:38.25pt" o:ole="">
            <v:imagedata r:id="rId206" o:title=""/>
          </v:shape>
          <o:OLEObject Type="Embed" ProgID="Equation.3" ShapeID="_x0000_i1115" DrawAspect="Content" ObjectID="_1415449465" r:id="rId207"/>
        </w:object>
      </w:r>
      <w:r>
        <w:rPr>
          <w:i/>
          <w:sz w:val="24"/>
          <w:szCs w:val="24"/>
        </w:rPr>
        <w:t xml:space="preserve">    - закон Кулона.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720" w:dyaOrig="680">
          <v:shape id="_x0000_i1116" type="#_x0000_t75" style="width:36pt;height:33.75pt" o:ole="">
            <v:imagedata r:id="rId208" o:title=""/>
          </v:shape>
          <o:OLEObject Type="Embed" ProgID="Equation.3" ShapeID="_x0000_i1116" DrawAspect="Content" ObjectID="_1415449466" r:id="rId209"/>
        </w:object>
      </w:r>
      <w:r>
        <w:rPr>
          <w:i/>
          <w:sz w:val="24"/>
          <w:szCs w:val="24"/>
        </w:rPr>
        <w:t xml:space="preserve">,  </w:t>
      </w:r>
      <w:r>
        <w:rPr>
          <w:i/>
          <w:position w:val="-4"/>
          <w:sz w:val="16"/>
          <w:szCs w:val="16"/>
        </w:rPr>
        <w:object w:dxaOrig="1400" w:dyaOrig="740">
          <v:shape id="_x0000_i1117" type="#_x0000_t75" style="width:69pt;height:36.75pt" o:ole="">
            <v:imagedata r:id="rId210" o:title=""/>
          </v:shape>
          <o:OLEObject Type="Embed" ProgID="Equation.3" ShapeID="_x0000_i1117" DrawAspect="Content" ObjectID="_1415449467" r:id="rId211"/>
        </w:object>
      </w:r>
      <w:r>
        <w:rPr>
          <w:i/>
          <w:sz w:val="24"/>
          <w:szCs w:val="24"/>
        </w:rPr>
        <w:t xml:space="preserve">    - напряженность электрического поля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040" w:dyaOrig="400">
          <v:shape id="_x0000_i1120" type="#_x0000_t75" style="width:51.75pt;height:20.25pt" o:ole="">
            <v:imagedata r:id="rId212" o:title=""/>
          </v:shape>
          <o:OLEObject Type="Embed" ProgID="Equation.3" ShapeID="_x0000_i1120" DrawAspect="Content" ObjectID="_1415449468" r:id="rId213"/>
        </w:object>
      </w:r>
      <w:r>
        <w:rPr>
          <w:i/>
          <w:sz w:val="24"/>
          <w:szCs w:val="24"/>
        </w:rPr>
        <w:t xml:space="preserve"> - принцип суперпозиции полей.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980" w:dyaOrig="320">
          <v:shape id="_x0000_i1121" type="#_x0000_t75" style="width:48.75pt;height:15.75pt" o:ole="">
            <v:imagedata r:id="rId214" o:title=""/>
          </v:shape>
          <o:OLEObject Type="Embed" ProgID="Equation.3" ShapeID="_x0000_i1121" DrawAspect="Content" ObjectID="_1415449469" r:id="rId215"/>
        </w:object>
      </w:r>
      <w:r>
        <w:rPr>
          <w:i/>
          <w:sz w:val="24"/>
          <w:szCs w:val="24"/>
        </w:rPr>
        <w:t xml:space="preserve">   - поток через площадку </w:t>
      </w:r>
      <w:r>
        <w:rPr>
          <w:i/>
          <w:sz w:val="24"/>
          <w:szCs w:val="24"/>
          <w:lang w:val="en-US"/>
        </w:rPr>
        <w:t>S</w:t>
      </w:r>
      <w:r>
        <w:rPr>
          <w:i/>
          <w:sz w:val="24"/>
          <w:szCs w:val="24"/>
        </w:rPr>
        <w:t>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899" w:dyaOrig="780">
          <v:shape id="_x0000_i1122" type="#_x0000_t75" style="width:95.25pt;height:39pt" o:ole="">
            <v:imagedata r:id="rId216" o:title=""/>
          </v:shape>
          <o:OLEObject Type="Embed" ProgID="Equation.3" ShapeID="_x0000_i1122" DrawAspect="Content" ObjectID="_1415449470" r:id="rId217"/>
        </w:object>
      </w:r>
      <w:r>
        <w:rPr>
          <w:i/>
          <w:sz w:val="24"/>
          <w:szCs w:val="24"/>
        </w:rPr>
        <w:t xml:space="preserve">   - теорема Гаусса. 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120" w:dyaOrig="620">
          <v:shape id="_x0000_i1123" type="#_x0000_t75" style="width:56.25pt;height:30.75pt" o:ole="">
            <v:imagedata r:id="rId218" o:title=""/>
          </v:shape>
          <o:OLEObject Type="Embed" ProgID="Equation.3" ShapeID="_x0000_i1123" DrawAspect="Content" ObjectID="_1415449471" r:id="rId219"/>
        </w:object>
      </w:r>
      <w:r>
        <w:rPr>
          <w:i/>
          <w:sz w:val="24"/>
          <w:szCs w:val="24"/>
        </w:rPr>
        <w:t xml:space="preserve"> - теорема о циркуляции.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740" w:dyaOrig="680">
          <v:shape id="_x0000_i1124" type="#_x0000_t75" style="width:36.75pt;height:33.75pt" o:ole="">
            <v:imagedata r:id="rId220" o:title=""/>
          </v:shape>
          <o:OLEObject Type="Embed" ProgID="Equation.3" ShapeID="_x0000_i1124" DrawAspect="Content" ObjectID="_1415449472" r:id="rId221"/>
        </w:object>
      </w:r>
      <w:r>
        <w:rPr>
          <w:i/>
          <w:sz w:val="24"/>
          <w:szCs w:val="24"/>
        </w:rPr>
        <w:t xml:space="preserve">, </w:t>
      </w:r>
      <w:r>
        <w:rPr>
          <w:i/>
          <w:position w:val="-4"/>
          <w:sz w:val="16"/>
          <w:szCs w:val="16"/>
        </w:rPr>
        <w:object w:dxaOrig="1339" w:dyaOrig="480">
          <v:shape id="_x0000_i1125" type="#_x0000_t75" style="width:66pt;height:24pt" o:ole="">
            <v:imagedata r:id="rId222" o:title=""/>
          </v:shape>
          <o:OLEObject Type="Embed" ProgID="Equation.3" ShapeID="_x0000_i1125" DrawAspect="Content" ObjectID="_1415449473" r:id="rId223"/>
        </w:object>
      </w:r>
      <w:r>
        <w:rPr>
          <w:i/>
          <w:sz w:val="24"/>
          <w:szCs w:val="24"/>
        </w:rPr>
        <w:t xml:space="preserve"> - потенциал.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80"/>
        <w:gridCol w:w="2280"/>
        <w:gridCol w:w="22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плоскость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position w:val="-8"/>
                <w:sz w:val="16"/>
                <w:szCs w:val="16"/>
              </w:rPr>
              <w:object w:dxaOrig="820" w:dyaOrig="680">
                <v:shape id="_x0000_i1126" type="#_x0000_t75" style="width:35.25pt;height:29.25pt" o:ole="">
                  <v:imagedata r:id="rId224" o:title=""/>
                </v:shape>
                <o:OLEObject Type="Embed" ProgID="Equation.3" ShapeID="_x0000_i1126" DrawAspect="Content" ObjectID="_1415449474" r:id="rId225"/>
              </w:objec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position w:val="-8"/>
                <w:sz w:val="16"/>
                <w:szCs w:val="16"/>
              </w:rPr>
              <w:object w:dxaOrig="1100" w:dyaOrig="680">
                <v:shape id="_x0000_i1127" type="#_x0000_t75" style="width:48.75pt;height:30pt" o:ole="">
                  <v:imagedata r:id="rId226" o:title=""/>
                </v:shape>
                <o:OLEObject Type="Embed" ProgID="Equation.3" ShapeID="_x0000_i1127" DrawAspect="Content" ObjectID="_1415449475" r:id="rId22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сфера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position w:val="-8"/>
                <w:sz w:val="16"/>
                <w:szCs w:val="16"/>
              </w:rPr>
              <w:object w:dxaOrig="2160" w:dyaOrig="1120">
                <v:shape id="_x0000_i1128" type="#_x0000_t75" style="width:93pt;height:48.75pt" o:ole="">
                  <v:imagedata r:id="rId228" o:title=""/>
                </v:shape>
                <o:OLEObject Type="Embed" ProgID="Equation.3" ShapeID="_x0000_i1128" DrawAspect="Content" ObjectID="_1415449476" r:id="rId229"/>
              </w:objec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position w:val="-8"/>
                <w:sz w:val="16"/>
                <w:szCs w:val="16"/>
              </w:rPr>
              <w:object w:dxaOrig="2280" w:dyaOrig="1400">
                <v:shape id="_x0000_i1129" type="#_x0000_t75" style="width:83.25pt;height:51pt" o:ole="">
                  <v:imagedata r:id="rId230" o:title=""/>
                </v:shape>
                <o:OLEObject Type="Embed" ProgID="Equation.3" ShapeID="_x0000_i1129" DrawAspect="Content" ObjectID="_1415449477" r:id="rId23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шар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position w:val="-8"/>
                <w:sz w:val="16"/>
                <w:szCs w:val="16"/>
              </w:rPr>
              <w:object w:dxaOrig="2200" w:dyaOrig="1440">
                <v:shape id="_x0000_i1130" type="#_x0000_t75" style="width:81.75pt;height:53.25pt" o:ole="">
                  <v:imagedata r:id="rId232" o:title=""/>
                </v:shape>
                <o:OLEObject Type="Embed" ProgID="Equation.3" ShapeID="_x0000_i1130" DrawAspect="Content" ObjectID="_1415449478" r:id="rId233"/>
              </w:objec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position w:val="-8"/>
                <w:sz w:val="16"/>
                <w:szCs w:val="16"/>
              </w:rPr>
              <w:object w:dxaOrig="3180" w:dyaOrig="1480">
                <v:shape id="_x0000_i1131" type="#_x0000_t75" style="width:102pt;height:46.5pt" o:ole="">
                  <v:imagedata r:id="rId234" o:title=""/>
                </v:shape>
                <o:OLEObject Type="Embed" ProgID="Equation.3" ShapeID="_x0000_i1131" DrawAspect="Content" ObjectID="_1415449479" r:id="rId235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цилиндр (пустой)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position w:val="-8"/>
                <w:sz w:val="16"/>
                <w:szCs w:val="16"/>
              </w:rPr>
              <w:object w:dxaOrig="2280" w:dyaOrig="1080">
                <v:shape id="_x0000_i1132" type="#_x0000_t75" style="width:93.75pt;height:45pt" o:ole="">
                  <v:imagedata r:id="rId236" o:title=""/>
                </v:shape>
                <o:OLEObject Type="Embed" ProgID="Equation.3" ShapeID="_x0000_i1132" DrawAspect="Content" ObjectID="_1415449480" r:id="rId237"/>
              </w:objec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</w:p>
        </w:tc>
      </w:tr>
    </w:tbl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300" w:dyaOrig="760">
          <v:shape id="_x0000_i1133" type="#_x0000_t75" style="width:65.25pt;height:38.25pt" o:ole="">
            <v:imagedata r:id="rId238" o:title=""/>
          </v:shape>
          <o:OLEObject Type="Embed" ProgID="Equation.3" ShapeID="_x0000_i1133" DrawAspect="Content" ObjectID="_1415449481" r:id="rId239"/>
        </w:object>
      </w:r>
      <w:r>
        <w:rPr>
          <w:i/>
          <w:sz w:val="24"/>
          <w:szCs w:val="24"/>
        </w:rPr>
        <w:t xml:space="preserve">,  </w:t>
      </w:r>
      <w:r>
        <w:rPr>
          <w:i/>
          <w:position w:val="-4"/>
          <w:sz w:val="16"/>
          <w:szCs w:val="16"/>
        </w:rPr>
        <w:object w:dxaOrig="1499" w:dyaOrig="320">
          <v:shape id="_x0000_i1134" type="#_x0000_t75" style="width:75pt;height:15.75pt" o:ole="">
            <v:imagedata r:id="rId240" o:title=""/>
          </v:shape>
          <o:OLEObject Type="Embed" ProgID="Equation.3" ShapeID="_x0000_i1134" DrawAspect="Content" ObjectID="_1415449482" r:id="rId241"/>
        </w:objec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219" w:dyaOrig="320">
          <v:shape id="_x0000_i1135" type="#_x0000_t75" style="width:60pt;height:15.75pt" o:ole="">
            <v:imagedata r:id="rId242" o:title=""/>
          </v:shape>
          <o:OLEObject Type="Embed" ProgID="Equation.3" ShapeID="_x0000_i1135" DrawAspect="Content" ObjectID="_1415449483" r:id="rId243"/>
        </w:object>
      </w:r>
      <w:r>
        <w:rPr>
          <w:i/>
          <w:sz w:val="24"/>
          <w:szCs w:val="24"/>
        </w:rPr>
        <w:t xml:space="preserve">  ,     </w:t>
      </w:r>
      <w:r>
        <w:rPr>
          <w:i/>
          <w:position w:val="-4"/>
          <w:sz w:val="16"/>
          <w:szCs w:val="16"/>
        </w:rPr>
        <w:object w:dxaOrig="720" w:dyaOrig="680">
          <v:shape id="_x0000_i1136" type="#_x0000_t75" style="width:36pt;height:33.75pt" o:ole="">
            <v:imagedata r:id="rId244" o:title=""/>
          </v:shape>
          <o:OLEObject Type="Embed" ProgID="Equation.3" ShapeID="_x0000_i1136" DrawAspect="Content" ObjectID="_1415449484" r:id="rId245"/>
        </w:object>
      </w:r>
      <w:r>
        <w:rPr>
          <w:i/>
          <w:sz w:val="24"/>
          <w:szCs w:val="24"/>
        </w:rPr>
        <w:t xml:space="preserve">  ,     </w:t>
      </w:r>
      <w:r>
        <w:rPr>
          <w:i/>
          <w:position w:val="-4"/>
          <w:sz w:val="16"/>
          <w:szCs w:val="16"/>
        </w:rPr>
        <w:object w:dxaOrig="960" w:dyaOrig="260">
          <v:shape id="_x0000_i1137" type="#_x0000_t75" style="width:48pt;height:12.75pt" o:ole="">
            <v:imagedata r:id="rId246" o:title=""/>
          </v:shape>
          <o:OLEObject Type="Embed" ProgID="Equation.3" ShapeID="_x0000_i1137" DrawAspect="Content" ObjectID="_1415449485" r:id="rId247"/>
        </w:objec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680" w:dyaOrig="680">
          <v:shape id="_x0000_i1138" type="#_x0000_t75" style="width:33.75pt;height:33.75pt" o:ole="">
            <v:imagedata r:id="rId248" o:title=""/>
          </v:shape>
          <o:OLEObject Type="Embed" ProgID="Equation.3" ShapeID="_x0000_i1138" DrawAspect="Content" ObjectID="_1415449486" r:id="rId249"/>
        </w:object>
      </w:r>
      <w:r>
        <w:rPr>
          <w:i/>
          <w:sz w:val="24"/>
          <w:szCs w:val="24"/>
        </w:rPr>
        <w:t xml:space="preserve">    - электроемкость уединенного проводника.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720" w:dyaOrig="620">
          <v:shape id="_x0000_i1139" type="#_x0000_t75" style="width:36pt;height:30.75pt" o:ole="">
            <v:imagedata r:id="rId250" o:title=""/>
          </v:shape>
          <o:OLEObject Type="Embed" ProgID="Equation.3" ShapeID="_x0000_i1139" DrawAspect="Content" ObjectID="_1415449487" r:id="rId251"/>
        </w:object>
      </w:r>
      <w:r>
        <w:rPr>
          <w:i/>
          <w:sz w:val="24"/>
          <w:szCs w:val="24"/>
        </w:rPr>
        <w:t xml:space="preserve">,   </w:t>
      </w:r>
      <w:r>
        <w:rPr>
          <w:i/>
          <w:position w:val="-4"/>
          <w:sz w:val="16"/>
          <w:szCs w:val="16"/>
        </w:rPr>
        <w:object w:dxaOrig="1000" w:dyaOrig="620">
          <v:shape id="_x0000_i1140" type="#_x0000_t75" style="width:50.25pt;height:30.75pt" o:ole="">
            <v:imagedata r:id="rId252" o:title=""/>
          </v:shape>
          <o:OLEObject Type="Embed" ProgID="Equation.3" ShapeID="_x0000_i1140" DrawAspect="Content" ObjectID="_1415449488" r:id="rId253"/>
        </w:object>
      </w:r>
      <w:r>
        <w:rPr>
          <w:i/>
          <w:sz w:val="24"/>
          <w:szCs w:val="24"/>
        </w:rPr>
        <w:t xml:space="preserve">,  </w:t>
      </w:r>
      <w:r>
        <w:rPr>
          <w:i/>
          <w:position w:val="-4"/>
          <w:sz w:val="16"/>
          <w:szCs w:val="16"/>
        </w:rPr>
        <w:object w:dxaOrig="2260" w:dyaOrig="660">
          <v:shape id="_x0000_i1141" type="#_x0000_t75" style="width:113.25pt;height:33pt" o:ole="">
            <v:imagedata r:id="rId254" o:title=""/>
          </v:shape>
          <o:OLEObject Type="Embed" ProgID="Equation.3" ShapeID="_x0000_i1141" DrawAspect="Content" ObjectID="_1415449489" r:id="rId255"/>
        </w:object>
      </w:r>
      <w:r>
        <w:rPr>
          <w:i/>
          <w:sz w:val="24"/>
          <w:szCs w:val="24"/>
        </w:rPr>
        <w:t xml:space="preserve">   плоский конденсатор.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160" w:dyaOrig="320">
          <v:shape id="_x0000_i1142" type="#_x0000_t75" style="width:57.75pt;height:15.75pt" o:ole="">
            <v:imagedata r:id="rId256" o:title=""/>
          </v:shape>
          <o:OLEObject Type="Embed" ProgID="Equation.3" ShapeID="_x0000_i1142" DrawAspect="Content" ObjectID="_1415449490" r:id="rId257"/>
        </w:object>
      </w:r>
      <w:r>
        <w:rPr>
          <w:i/>
          <w:sz w:val="24"/>
          <w:szCs w:val="24"/>
        </w:rPr>
        <w:t xml:space="preserve">  - электроемкость заряженного шара.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699" w:dyaOrig="680">
          <v:shape id="_x0000_i1143" type="#_x0000_t75" style="width:84pt;height:33.75pt" o:ole="">
            <v:imagedata r:id="rId258" o:title=""/>
          </v:shape>
          <o:OLEObject Type="Embed" ProgID="Equation.3" ShapeID="_x0000_i1143" DrawAspect="Content" ObjectID="_1415449491" r:id="rId259"/>
        </w:object>
      </w:r>
      <w:r>
        <w:rPr>
          <w:i/>
          <w:sz w:val="24"/>
          <w:szCs w:val="24"/>
        </w:rPr>
        <w:t xml:space="preserve">   -  электроемкост</w:t>
      </w:r>
      <w:r>
        <w:rPr>
          <w:i/>
          <w:sz w:val="24"/>
          <w:szCs w:val="24"/>
        </w:rPr>
        <w:t>ь сферического конденсатора.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419" w:dyaOrig="420">
          <v:shape id="_x0000_i1144" type="#_x0000_t75" style="width:71.25pt;height:21pt" o:ole="">
            <v:imagedata r:id="rId260" o:title=""/>
          </v:shape>
          <o:OLEObject Type="Embed" ProgID="Equation.3" ShapeID="_x0000_i1144" DrawAspect="Content" ObjectID="_1415449492" r:id="rId261"/>
        </w:object>
      </w:r>
      <w:r>
        <w:rPr>
          <w:i/>
          <w:sz w:val="24"/>
          <w:szCs w:val="24"/>
        </w:rPr>
        <w:t xml:space="preserve">     </w:t>
      </w:r>
      <w:r>
        <w:rPr>
          <w:i/>
          <w:position w:val="-4"/>
          <w:sz w:val="16"/>
          <w:szCs w:val="16"/>
        </w:rPr>
        <w:object w:dxaOrig="1520" w:dyaOrig="680">
          <v:shape id="_x0000_i1145" type="#_x0000_t75" style="width:75pt;height:33.75pt" o:ole="">
            <v:imagedata r:id="rId262" o:title=""/>
          </v:shape>
          <o:OLEObject Type="Embed" ProgID="Equation.3" ShapeID="_x0000_i1145" DrawAspect="Content" ObjectID="_1415449493" r:id="rId263"/>
        </w:object>
      </w:r>
      <w:r>
        <w:rPr>
          <w:i/>
          <w:sz w:val="24"/>
          <w:szCs w:val="24"/>
        </w:rPr>
        <w:t xml:space="preserve">   - батарея конденсаторов.</w:t>
      </w:r>
      <w:r>
        <w:rPr>
          <w:i/>
          <w:sz w:val="24"/>
          <w:szCs w:val="24"/>
          <w:lang w:val="en-US"/>
        </w:rPr>
        <w:t xml:space="preserve"> p=qd  </w:t>
      </w:r>
      <w:r>
        <w:rPr>
          <w:i/>
          <w:sz w:val="24"/>
          <w:szCs w:val="24"/>
        </w:rPr>
        <w:t>- дипольный момент.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060" w:dyaOrig="680">
          <v:shape id="_x0000_i1146" type="#_x0000_t75" style="width:53.25pt;height:33.75pt" o:ole="">
            <v:imagedata r:id="rId264" o:title=""/>
          </v:shape>
          <o:OLEObject Type="Embed" ProgID="Equation.3" ShapeID="_x0000_i1146" DrawAspect="Content" ObjectID="_1415449494" r:id="rId265"/>
        </w:object>
      </w:r>
      <w:r>
        <w:rPr>
          <w:i/>
          <w:sz w:val="24"/>
          <w:szCs w:val="24"/>
        </w:rPr>
        <w:t xml:space="preserve"> поляризованность диэлектрика.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P=</w:t>
      </w:r>
      <w:r>
        <w:rPr>
          <w:i/>
          <w:sz w:val="24"/>
          <w:szCs w:val="24"/>
        </w:rPr>
        <w:fldChar w:fldCharType="begin"/>
      </w:r>
      <w:r>
        <w:rPr>
          <w:i/>
          <w:sz w:val="24"/>
          <w:szCs w:val="24"/>
        </w:rPr>
        <w:instrText>symbol 230 \f "Courier New" \s 12</w:instrText>
      </w:r>
      <w:r>
        <w:rPr>
          <w:i/>
          <w:sz w:val="24"/>
          <w:szCs w:val="24"/>
        </w:rPr>
        <w:fldChar w:fldCharType="separate"/>
      </w:r>
      <w:r>
        <w:rPr>
          <w:i/>
          <w:sz w:val="24"/>
          <w:szCs w:val="24"/>
        </w:rPr>
        <w:fldChar w:fldCharType="end"/>
      </w:r>
      <w:r>
        <w:rPr>
          <w:i/>
          <w:sz w:val="24"/>
          <w:szCs w:val="24"/>
        </w:rPr>
        <w:fldChar w:fldCharType="begin"/>
      </w:r>
      <w:r>
        <w:rPr>
          <w:i/>
          <w:sz w:val="24"/>
          <w:szCs w:val="24"/>
        </w:rPr>
        <w:instrText>symbol 101 \f "Symbol" \s 12</w:instrText>
      </w:r>
      <w:r>
        <w:rPr>
          <w:i/>
          <w:sz w:val="24"/>
          <w:szCs w:val="24"/>
        </w:rPr>
        <w:fldChar w:fldCharType="separate"/>
      </w:r>
      <w:r>
        <w:rPr>
          <w:i/>
          <w:sz w:val="24"/>
          <w:szCs w:val="24"/>
        </w:rPr>
        <w:fldChar w:fldCharType="end"/>
      </w:r>
      <w:r>
        <w:rPr>
          <w:i/>
          <w:position w:val="-4"/>
          <w:sz w:val="16"/>
          <w:szCs w:val="16"/>
          <w:lang w:val="en-US"/>
        </w:rPr>
        <w:t>0</w:t>
      </w:r>
      <w:r>
        <w:rPr>
          <w:i/>
          <w:sz w:val="24"/>
          <w:szCs w:val="24"/>
          <w:lang w:val="en-US"/>
        </w:rPr>
        <w:t xml:space="preserve">E     </w:t>
      </w:r>
      <w:r>
        <w:rPr>
          <w:i/>
          <w:sz w:val="24"/>
          <w:szCs w:val="24"/>
        </w:rPr>
        <w:t xml:space="preserve">где </w:t>
      </w:r>
      <w:r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</w:rPr>
        <w:fldChar w:fldCharType="begin"/>
      </w:r>
      <w:r>
        <w:rPr>
          <w:i/>
          <w:sz w:val="24"/>
          <w:szCs w:val="24"/>
        </w:rPr>
        <w:instrText>symbol 230 \f "Courier New" \s 12</w:instrText>
      </w:r>
      <w:r>
        <w:rPr>
          <w:i/>
          <w:sz w:val="24"/>
          <w:szCs w:val="24"/>
        </w:rPr>
        <w:fldChar w:fldCharType="separate"/>
      </w:r>
      <w:r>
        <w:rPr>
          <w:i/>
          <w:sz w:val="24"/>
          <w:szCs w:val="24"/>
        </w:rPr>
        <w:fldChar w:fldCharType="end"/>
      </w:r>
      <w:r>
        <w:rPr>
          <w:i/>
          <w:sz w:val="24"/>
          <w:szCs w:val="24"/>
        </w:rPr>
        <w:t>- диэлектрическая восприимчивость.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/>
      </w:r>
      <w:r>
        <w:rPr>
          <w:i/>
          <w:sz w:val="24"/>
          <w:szCs w:val="24"/>
        </w:rPr>
        <w:instrText>symbol 101 \f "Symbol" \s 12</w:instrText>
      </w:r>
      <w:r>
        <w:rPr>
          <w:i/>
          <w:sz w:val="24"/>
          <w:szCs w:val="24"/>
        </w:rPr>
        <w:fldChar w:fldCharType="separate"/>
      </w:r>
      <w:r>
        <w:rPr>
          <w:i/>
          <w:sz w:val="24"/>
          <w:szCs w:val="24"/>
        </w:rPr>
        <w:fldChar w:fldCharType="end"/>
      </w:r>
      <w:r>
        <w:rPr>
          <w:i/>
          <w:sz w:val="24"/>
          <w:szCs w:val="24"/>
        </w:rPr>
        <w:t>=1+</w:t>
      </w:r>
      <w:r>
        <w:rPr>
          <w:i/>
          <w:sz w:val="24"/>
          <w:szCs w:val="24"/>
        </w:rPr>
        <w:fldChar w:fldCharType="begin"/>
      </w:r>
      <w:r>
        <w:rPr>
          <w:i/>
          <w:sz w:val="24"/>
          <w:szCs w:val="24"/>
        </w:rPr>
        <w:instrText>symbol 230 \f "Courier New" \s 12</w:instrText>
      </w:r>
      <w:r>
        <w:rPr>
          <w:i/>
          <w:sz w:val="24"/>
          <w:szCs w:val="24"/>
        </w:rPr>
        <w:fldChar w:fldCharType="separate"/>
      </w:r>
      <w:r>
        <w:rPr>
          <w:i/>
          <w:sz w:val="24"/>
          <w:szCs w:val="24"/>
        </w:rPr>
        <w:fldChar w:fldCharType="end"/>
      </w:r>
      <w:r>
        <w:rPr>
          <w:i/>
          <w:sz w:val="24"/>
          <w:szCs w:val="24"/>
        </w:rPr>
        <w:t xml:space="preserve">   </w:t>
      </w:r>
      <w:r>
        <w:rPr>
          <w:i/>
          <w:position w:val="-4"/>
          <w:sz w:val="16"/>
          <w:szCs w:val="16"/>
        </w:rPr>
        <w:object w:dxaOrig="880" w:dyaOrig="680">
          <v:shape id="_x0000_i1147" type="#_x0000_t75" style="width:44.25pt;height:33.75pt" o:ole="">
            <v:imagedata r:id="rId266" o:title=""/>
          </v:shape>
          <o:OLEObject Type="Embed" ProgID="Equation.3" ShapeID="_x0000_i1147" DrawAspect="Content" ObjectID="_1415449495" r:id="rId267"/>
        </w:object>
      </w:r>
      <w:r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fldChar w:fldCharType="begin"/>
      </w:r>
      <w:r>
        <w:rPr>
          <w:i/>
          <w:sz w:val="24"/>
          <w:szCs w:val="24"/>
        </w:rPr>
        <w:instrText>symbol 101 \f "Symbol" \s 12</w:instrText>
      </w:r>
      <w:r>
        <w:rPr>
          <w:i/>
          <w:sz w:val="24"/>
          <w:szCs w:val="24"/>
        </w:rPr>
        <w:fldChar w:fldCharType="separate"/>
      </w:r>
      <w:r>
        <w:rPr>
          <w:i/>
          <w:sz w:val="24"/>
          <w:szCs w:val="24"/>
        </w:rPr>
        <w:fldChar w:fldCharType="end"/>
      </w:r>
      <w:r>
        <w:rPr>
          <w:i/>
          <w:sz w:val="24"/>
          <w:szCs w:val="24"/>
        </w:rPr>
        <w:t>- диэлектрическая проницаемость.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680" w:dyaOrig="740">
          <v:shape id="_x0000_i1148" type="#_x0000_t75" style="width:84pt;height:36.75pt" o:ole="">
            <v:imagedata r:id="rId268" o:title=""/>
          </v:shape>
          <o:OLEObject Type="Embed" ProgID="Equation.3" ShapeID="_x0000_i1148" DrawAspect="Content" ObjectID="_1415449496" r:id="rId269"/>
        </w:object>
      </w:r>
      <w:r>
        <w:rPr>
          <w:i/>
          <w:sz w:val="24"/>
          <w:szCs w:val="24"/>
        </w:rPr>
        <w:t xml:space="preserve"> - теорема Гаусса для диэлектриков.</w:t>
      </w:r>
    </w:p>
    <w:p w:rsidR="00000000" w:rsidRDefault="002475E6">
      <w:pPr>
        <w:pStyle w:val="Heading3"/>
        <w:spacing w:before="0" w:after="0"/>
        <w:rPr>
          <w:sz w:val="28"/>
          <w:szCs w:val="28"/>
        </w:rPr>
      </w:pPr>
      <w:r>
        <w:rPr>
          <w:sz w:val="28"/>
          <w:szCs w:val="28"/>
        </w:rPr>
        <w:t>Электродинамика. Постоянный ток.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720" w:dyaOrig="620">
          <v:shape id="_x0000_i1149" type="#_x0000_t75" style="width:36pt;height:30.75pt" o:ole="">
            <v:imagedata r:id="rId270" o:title=""/>
          </v:shape>
          <o:OLEObject Type="Embed" ProgID="Equation.3" ShapeID="_x0000_i1149" DrawAspect="Content" ObjectID="_1415449497" r:id="rId271"/>
        </w:object>
      </w:r>
      <w:r>
        <w:rPr>
          <w:i/>
          <w:sz w:val="24"/>
          <w:szCs w:val="24"/>
        </w:rPr>
        <w:t xml:space="preserve">,    </w:t>
      </w:r>
      <w:r>
        <w:rPr>
          <w:i/>
          <w:position w:val="-4"/>
          <w:sz w:val="16"/>
          <w:szCs w:val="16"/>
        </w:rPr>
        <w:object w:dxaOrig="920" w:dyaOrig="320">
          <v:shape id="_x0000_i1150" type="#_x0000_t75" style="width:45.75pt;height:15.75pt" o:ole="">
            <v:imagedata r:id="rId272" o:title=""/>
          </v:shape>
          <o:OLEObject Type="Embed" ProgID="Equation.3" ShapeID="_x0000_i1150" DrawAspect="Content" ObjectID="_1415449498" r:id="rId273"/>
        </w:object>
      </w:r>
      <w:r>
        <w:rPr>
          <w:i/>
          <w:sz w:val="24"/>
          <w:szCs w:val="24"/>
        </w:rPr>
        <w:t xml:space="preserve">,   </w:t>
      </w:r>
      <w:r>
        <w:rPr>
          <w:i/>
          <w:position w:val="-4"/>
          <w:sz w:val="16"/>
          <w:szCs w:val="16"/>
        </w:rPr>
        <w:object w:dxaOrig="1259" w:dyaOrig="620">
          <v:shape id="_x0000_i1151" type="#_x0000_t75" style="width:63pt;height:30.75pt" o:ole="">
            <v:imagedata r:id="rId274" o:title=""/>
          </v:shape>
          <o:OLEObject Type="Embed" ProgID="Equation.3" ShapeID="_x0000_i1151" DrawAspect="Content" ObjectID="_1415449499" r:id="rId275"/>
        </w:objec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680" w:dyaOrig="620">
          <v:shape id="_x0000_i1152" type="#_x0000_t75" style="width:33.75pt;height:30.75pt" o:ole="">
            <v:imagedata r:id="rId276" o:title=""/>
          </v:shape>
          <o:OLEObject Type="Embed" ProgID="Equation.3" ShapeID="_x0000_i1152" DrawAspect="Content" ObjectID="_1415449500" r:id="rId277"/>
        </w:object>
      </w:r>
      <w:r>
        <w:rPr>
          <w:i/>
          <w:sz w:val="24"/>
          <w:szCs w:val="24"/>
        </w:rPr>
        <w:t xml:space="preserve">,   </w:t>
      </w:r>
      <w:r>
        <w:rPr>
          <w:i/>
          <w:position w:val="-4"/>
          <w:sz w:val="16"/>
          <w:szCs w:val="16"/>
        </w:rPr>
        <w:object w:dxaOrig="1000" w:dyaOrig="620">
          <v:shape id="_x0000_i1153" type="#_x0000_t75" style="width:50.25pt;height:30.75pt" o:ole="">
            <v:imagedata r:id="rId278" o:title=""/>
          </v:shape>
          <o:OLEObject Type="Embed" ProgID="Equation.3" ShapeID="_x0000_i1153" DrawAspect="Content" ObjectID="_1415449501" r:id="rId279"/>
        </w:object>
      </w:r>
      <w:r>
        <w:rPr>
          <w:i/>
          <w:sz w:val="24"/>
          <w:szCs w:val="24"/>
        </w:rPr>
        <w:t xml:space="preserve">,   </w:t>
      </w:r>
      <w:r>
        <w:rPr>
          <w:i/>
          <w:position w:val="-4"/>
          <w:sz w:val="16"/>
          <w:szCs w:val="16"/>
        </w:rPr>
        <w:object w:dxaOrig="1179" w:dyaOrig="680">
          <v:shape id="_x0000_i1154" type="#_x0000_t75" style="width:59.25pt;height:33.75pt" o:ole="">
            <v:imagedata r:id="rId280" o:title=""/>
          </v:shape>
          <o:OLEObject Type="Embed" ProgID="Equation.3" ShapeID="_x0000_i1154" DrawAspect="Content" ObjectID="_1415449502" r:id="rId281"/>
        </w:object>
      </w:r>
      <w:r>
        <w:rPr>
          <w:i/>
          <w:sz w:val="24"/>
          <w:szCs w:val="24"/>
        </w:rPr>
        <w:t xml:space="preserve">    Закон Ома.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840" w:dyaOrig="620">
          <v:shape id="_x0000_i1155" type="#_x0000_t75" style="width:42pt;height:30.75pt" o:ole="">
            <v:imagedata r:id="rId282" o:title=""/>
          </v:shape>
          <o:OLEObject Type="Embed" ProgID="Equation.3" ShapeID="_x0000_i1155" DrawAspect="Content" ObjectID="_1415449503" r:id="rId283"/>
        </w:object>
      </w:r>
      <w:r>
        <w:rPr>
          <w:i/>
          <w:sz w:val="24"/>
          <w:szCs w:val="24"/>
          <w:lang w:val="en-US"/>
        </w:rPr>
        <w:t>;</w:t>
      </w:r>
      <w:r>
        <w:rPr>
          <w:i/>
          <w:sz w:val="24"/>
          <w:szCs w:val="24"/>
        </w:rPr>
        <w:t xml:space="preserve">   </w:t>
      </w:r>
      <w:r>
        <w:rPr>
          <w:i/>
          <w:position w:val="-4"/>
          <w:sz w:val="16"/>
          <w:szCs w:val="16"/>
        </w:rPr>
        <w:object w:dxaOrig="1699" w:dyaOrig="320">
          <v:shape id="_x0000_i1156" type="#_x0000_t75" style="width:84pt;height:15.75pt" o:ole="">
            <v:imagedata r:id="rId284" o:title=""/>
          </v:shape>
          <o:OLEObject Type="Embed" ProgID="Equation.3" ShapeID="_x0000_i1156" DrawAspect="Content" ObjectID="_1415449504" r:id="rId285"/>
        </w:object>
      </w:r>
      <w:r>
        <w:rPr>
          <w:i/>
          <w:sz w:val="24"/>
          <w:szCs w:val="24"/>
        </w:rPr>
        <w:t xml:space="preserve"> - температурное изменение температуры.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840" w:dyaOrig="680">
          <v:shape id="_x0000_i1157" type="#_x0000_t75" style="width:42pt;height:33.75pt" o:ole="">
            <v:imagedata r:id="rId286" o:title=""/>
          </v:shape>
          <o:OLEObject Type="Embed" ProgID="Equation.3" ShapeID="_x0000_i1157" DrawAspect="Content" ObjectID="_1415449505" r:id="rId287"/>
        </w:object>
      </w:r>
      <w:r>
        <w:rPr>
          <w:i/>
          <w:sz w:val="24"/>
          <w:szCs w:val="24"/>
        </w:rPr>
        <w:t xml:space="preserve">,  </w:t>
      </w:r>
      <w:r>
        <w:rPr>
          <w:i/>
          <w:position w:val="-4"/>
          <w:sz w:val="16"/>
          <w:szCs w:val="16"/>
        </w:rPr>
        <w:object w:dxaOrig="1100" w:dyaOrig="320">
          <v:shape id="_x0000_i1158" type="#_x0000_t75" style="width:54.75pt;height:15.75pt" o:ole="">
            <v:imagedata r:id="rId288" o:title=""/>
          </v:shape>
          <o:OLEObject Type="Embed" ProgID="Equation.3" ShapeID="_x0000_i1158" DrawAspect="Content" ObjectID="_1415449506" r:id="rId289"/>
        </w:object>
      </w:r>
      <w:r>
        <w:rPr>
          <w:i/>
          <w:sz w:val="24"/>
          <w:szCs w:val="24"/>
        </w:rPr>
        <w:t xml:space="preserve">,  </w:t>
      </w:r>
      <w:r>
        <w:rPr>
          <w:i/>
          <w:position w:val="-4"/>
          <w:sz w:val="16"/>
          <w:szCs w:val="16"/>
        </w:rPr>
        <w:object w:dxaOrig="820" w:dyaOrig="620">
          <v:shape id="_x0000_i1159" type="#_x0000_t75" style="width:41.25pt;height:30.75pt" o:ole="">
            <v:imagedata r:id="rId290" o:title=""/>
          </v:shape>
          <o:OLEObject Type="Embed" ProgID="Equation.3" ShapeID="_x0000_i1159" DrawAspect="Content" ObjectID="_1415449507" r:id="rId291"/>
        </w:objec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3160" w:dyaOrig="660">
          <v:shape id="_x0000_i1160" type="#_x0000_t75" style="width:158.25pt;height:33pt" o:ole="">
            <v:imagedata r:id="rId292" o:title=""/>
          </v:shape>
          <o:OLEObject Type="Embed" ProgID="Equation.3" ShapeID="_x0000_i1160" DrawAspect="Content" ObjectID="_1415449508" r:id="rId293"/>
        </w:object>
      </w:r>
      <w:r>
        <w:rPr>
          <w:i/>
          <w:sz w:val="24"/>
          <w:szCs w:val="24"/>
        </w:rPr>
        <w:t xml:space="preserve">  - закон Джоуля–Ленца.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2600" w:dyaOrig="660">
          <v:shape id="_x0000_i1161" type="#_x0000_t75" style="width:129pt;height:33pt" o:ole="">
            <v:imagedata r:id="rId294" o:title=""/>
          </v:shape>
          <o:OLEObject Type="Embed" ProgID="Equation.3" ShapeID="_x0000_i1161" DrawAspect="Content" ObjectID="_1415449509" r:id="rId295"/>
        </w:object>
      </w:r>
      <w:r>
        <w:rPr>
          <w:i/>
          <w:sz w:val="24"/>
          <w:szCs w:val="24"/>
        </w:rPr>
        <w:t xml:space="preserve">  </w:t>
      </w:r>
      <w:r>
        <w:rPr>
          <w:i/>
          <w:position w:val="-4"/>
          <w:sz w:val="16"/>
          <w:szCs w:val="16"/>
        </w:rPr>
        <w:object w:dxaOrig="2000" w:dyaOrig="720">
          <v:shape id="_x0000_i1162" type="#_x0000_t75" style="width:99pt;height:36pt" o:ole="">
            <v:imagedata r:id="rId296" o:title=""/>
          </v:shape>
          <o:OLEObject Type="Embed" ProgID="Equation.3" ShapeID="_x0000_i1162" DrawAspect="Content" ObjectID="_1415449510" r:id="rId297"/>
        </w:objec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920" w:dyaOrig="400">
          <v:shape id="_x0000_i1163" type="#_x0000_t75" style="width:45.75pt;height:20.25pt" o:ole="">
            <v:imagedata r:id="rId298" o:title=""/>
          </v:shape>
          <o:OLEObject Type="Embed" ProgID="Equation.3" ShapeID="_x0000_i1163" DrawAspect="Content" ObjectID="_1415449511" r:id="rId299"/>
        </w:objec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- правило Кирхгофа для узлов.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539" w:dyaOrig="400">
          <v:shape id="_x0000_i1164" type="#_x0000_t75" style="width:77.25pt;height:20.25pt" o:ole="">
            <v:imagedata r:id="rId300" o:title=""/>
          </v:shape>
          <o:OLEObject Type="Embed" ProgID="Equation.3" ShapeID="_x0000_i1164" DrawAspect="Content" ObjectID="_1415449512" r:id="rId301"/>
        </w:object>
      </w:r>
      <w:r>
        <w:rPr>
          <w:i/>
          <w:sz w:val="24"/>
          <w:szCs w:val="24"/>
        </w:rPr>
        <w:t xml:space="preserve">  - правило Кирхгофа для контуров.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Параллельное  соединение проводников: </w:t>
      </w:r>
      <w:r>
        <w:rPr>
          <w:i/>
          <w:sz w:val="24"/>
          <w:szCs w:val="24"/>
          <w:lang w:val="en-US"/>
        </w:rPr>
        <w:t>I</w:t>
      </w:r>
      <w:r>
        <w:rPr>
          <w:i/>
          <w:sz w:val="24"/>
          <w:szCs w:val="24"/>
        </w:rPr>
        <w:t>=</w:t>
      </w:r>
      <w:r>
        <w:rPr>
          <w:i/>
          <w:sz w:val="24"/>
          <w:szCs w:val="24"/>
          <w:lang w:val="en-US"/>
        </w:rPr>
        <w:t xml:space="preserve">const,  </w:t>
      </w:r>
      <w:r>
        <w:rPr>
          <w:i/>
          <w:position w:val="-4"/>
          <w:sz w:val="16"/>
          <w:szCs w:val="16"/>
          <w:lang w:val="en-US"/>
        </w:rPr>
        <w:object w:dxaOrig="1060" w:dyaOrig="400">
          <v:shape id="_x0000_i1165" type="#_x0000_t75" style="width:53.25pt;height:20.25pt" o:ole="">
            <v:imagedata r:id="rId302" o:title=""/>
          </v:shape>
          <o:OLEObject Type="Embed" ProgID="Equation.3" ShapeID="_x0000_i1165" DrawAspect="Content" ObjectID="_1415449513" r:id="rId303"/>
        </w:object>
      </w:r>
      <w:r>
        <w:rPr>
          <w:i/>
          <w:sz w:val="24"/>
          <w:szCs w:val="24"/>
        </w:rPr>
        <w:t xml:space="preserve">, </w:t>
      </w:r>
      <w:r>
        <w:rPr>
          <w:i/>
          <w:position w:val="-4"/>
          <w:sz w:val="16"/>
          <w:szCs w:val="16"/>
        </w:rPr>
        <w:object w:dxaOrig="1020" w:dyaOrig="400">
          <v:shape id="_x0000_i1166" type="#_x0000_t75" style="width:51pt;height:20.25pt" o:ole="">
            <v:imagedata r:id="rId304" o:title=""/>
          </v:shape>
          <o:OLEObject Type="Embed" ProgID="Equation.3" ShapeID="_x0000_i1166" DrawAspect="Content" ObjectID="_1415449514" r:id="rId305"/>
        </w:object>
      </w:r>
    </w:p>
    <w:p w:rsidR="00000000" w:rsidRDefault="002475E6">
      <w:pPr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 xml:space="preserve">Последовательное соединение: </w:t>
      </w:r>
      <w:r>
        <w:rPr>
          <w:i/>
          <w:position w:val="-4"/>
          <w:sz w:val="16"/>
          <w:szCs w:val="16"/>
        </w:rPr>
        <w:object w:dxaOrig="920" w:dyaOrig="400">
          <v:shape id="_x0000_i1167" type="#_x0000_t75" style="width:45.75pt;height:20.25pt" o:ole="">
            <v:imagedata r:id="rId306" o:title=""/>
          </v:shape>
          <o:OLEObject Type="Embed" ProgID="Equation.3" ShapeID="_x0000_i1167" DrawAspect="Content" ObjectID="_1415449515" r:id="rId307"/>
        </w:object>
      </w:r>
      <w:r>
        <w:rPr>
          <w:i/>
          <w:sz w:val="24"/>
          <w:szCs w:val="24"/>
        </w:rPr>
        <w:t xml:space="preserve">,  </w:t>
      </w:r>
      <w:r>
        <w:rPr>
          <w:i/>
          <w:sz w:val="24"/>
          <w:szCs w:val="24"/>
          <w:lang w:val="en-US"/>
        </w:rPr>
        <w:t xml:space="preserve">U=const,  </w:t>
      </w:r>
      <w:r>
        <w:rPr>
          <w:i/>
          <w:position w:val="-4"/>
          <w:sz w:val="16"/>
          <w:szCs w:val="16"/>
          <w:lang w:val="en-US"/>
        </w:rPr>
        <w:object w:dxaOrig="1100" w:dyaOrig="680">
          <v:shape id="_x0000_i1168" type="#_x0000_t75" style="width:54.75pt;height:33.75pt" o:ole="">
            <v:imagedata r:id="rId308" o:title=""/>
          </v:shape>
          <o:OLEObject Type="Embed" ProgID="Equation.3" ShapeID="_x0000_i1168" DrawAspect="Content" ObjectID="_1415449516" r:id="rId309"/>
        </w:object>
      </w:r>
    </w:p>
    <w:p w:rsidR="00000000" w:rsidRDefault="002475E6">
      <w:pPr>
        <w:pStyle w:val="Heading3"/>
        <w:spacing w:before="0" w:after="0"/>
        <w:rPr>
          <w:sz w:val="28"/>
          <w:szCs w:val="28"/>
        </w:rPr>
      </w:pPr>
      <w:r>
        <w:rPr>
          <w:sz w:val="28"/>
          <w:szCs w:val="28"/>
        </w:rPr>
        <w:t>Законы электролиза.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m=kq=k</w:t>
      </w:r>
      <w:r>
        <w:rPr>
          <w:i/>
          <w:sz w:val="24"/>
          <w:szCs w:val="24"/>
          <w:lang w:val="en-US"/>
        </w:rPr>
        <w:fldChar w:fldCharType="begin"/>
      </w:r>
      <w:r>
        <w:rPr>
          <w:i/>
          <w:sz w:val="24"/>
          <w:szCs w:val="24"/>
          <w:lang w:val="en-US"/>
        </w:rPr>
        <w:instrText>symbol 68 \f "Symbol" \s 12</w:instrText>
      </w:r>
      <w:r>
        <w:rPr>
          <w:i/>
          <w:sz w:val="24"/>
          <w:szCs w:val="24"/>
          <w:lang w:val="en-US"/>
        </w:rPr>
        <w:fldChar w:fldCharType="separate"/>
      </w:r>
      <w:r>
        <w:rPr>
          <w:i/>
          <w:sz w:val="24"/>
          <w:szCs w:val="24"/>
          <w:lang w:val="en-US"/>
        </w:rPr>
        <w:fldChar w:fldCharType="end"/>
      </w:r>
      <w:r>
        <w:rPr>
          <w:i/>
          <w:sz w:val="24"/>
          <w:szCs w:val="24"/>
          <w:lang w:val="en-US"/>
        </w:rPr>
        <w:t xml:space="preserve">T  - </w:t>
      </w:r>
      <w:r>
        <w:rPr>
          <w:i/>
          <w:sz w:val="24"/>
          <w:szCs w:val="24"/>
        </w:rPr>
        <w:t>первый закон Фарадея.</w:t>
      </w:r>
    </w:p>
    <w:p w:rsidR="00000000" w:rsidRDefault="002475E6">
      <w:r>
        <w:rPr>
          <w:i/>
          <w:position w:val="-8"/>
          <w:sz w:val="16"/>
          <w:szCs w:val="16"/>
          <w:lang w:val="en-US"/>
        </w:rPr>
        <w:object w:dxaOrig="1040" w:dyaOrig="680">
          <v:shape id="_x0000_i1169" type="#_x0000_t75" style="width:51.75pt;height:33.75pt" o:ole="">
            <v:imagedata r:id="rId310" o:title=""/>
          </v:shape>
          <o:OLEObject Type="Embed" ProgID="Equation.3" ShapeID="_x0000_i1169" DrawAspect="Content" ObjectID="_1415449517" r:id="rId311"/>
        </w:object>
      </w:r>
      <w:r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  <w:lang w:val="en-US"/>
        </w:rPr>
        <w:t xml:space="preserve">- </w:t>
      </w:r>
      <w:r>
        <w:rPr>
          <w:i/>
          <w:sz w:val="24"/>
          <w:szCs w:val="24"/>
        </w:rPr>
        <w:t>второй закон Фарадея.</w:t>
      </w:r>
    </w:p>
    <w:p w:rsidR="00000000" w:rsidRDefault="002475E6">
      <w:pPr>
        <w:pStyle w:val="Heading3"/>
        <w:spacing w:before="0" w:after="0"/>
        <w:rPr>
          <w:sz w:val="28"/>
          <w:szCs w:val="28"/>
        </w:rPr>
      </w:pPr>
      <w:r>
        <w:rPr>
          <w:sz w:val="28"/>
          <w:szCs w:val="28"/>
        </w:rPr>
        <w:t>Электромагнетизм.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460" w:dyaOrig="440">
          <v:shape id="_x0000_i1170" type="#_x0000_t75" style="width:1in;height:21.75pt" o:ole="">
            <v:imagedata r:id="rId312" o:title=""/>
          </v:shape>
          <o:OLEObject Type="Embed" ProgID="Equation.3" ShapeID="_x0000_i1170" DrawAspect="Content" ObjectID="_1415449518" r:id="rId313"/>
        </w:object>
      </w:r>
      <w:r>
        <w:rPr>
          <w:i/>
          <w:sz w:val="24"/>
          <w:szCs w:val="24"/>
        </w:rPr>
        <w:t xml:space="preserve">,  </w:t>
      </w:r>
      <w:r>
        <w:rPr>
          <w:i/>
          <w:position w:val="-4"/>
          <w:sz w:val="16"/>
          <w:szCs w:val="16"/>
        </w:rPr>
        <w:object w:dxaOrig="980" w:dyaOrig="320">
          <v:shape id="_x0000_i1171" type="#_x0000_t75" style="width:48.75pt;height:15.75pt" o:ole="">
            <v:imagedata r:id="rId314" o:title=""/>
          </v:shape>
          <o:OLEObject Type="Embed" ProgID="Equation.3" ShapeID="_x0000_i1171" DrawAspect="Content" ObjectID="_1415449519" r:id="rId315"/>
        </w:object>
      </w:r>
      <w:r>
        <w:rPr>
          <w:i/>
          <w:sz w:val="24"/>
          <w:szCs w:val="24"/>
        </w:rPr>
        <w:t xml:space="preserve"> - сила Лоренца.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920" w:dyaOrig="320">
          <v:shape id="_x0000_i1172" type="#_x0000_t75" style="width:45.75pt;height:15.75pt" o:ole="">
            <v:imagedata r:id="rId316" o:title=""/>
          </v:shape>
          <o:OLEObject Type="Embed" ProgID="Equation.3" ShapeID="_x0000_i1172" DrawAspect="Content" ObjectID="_1415449520" r:id="rId317"/>
        </w:object>
      </w:r>
      <w:r>
        <w:rPr>
          <w:i/>
          <w:sz w:val="24"/>
          <w:szCs w:val="24"/>
        </w:rPr>
        <w:t xml:space="preserve"> - сила</w:t>
      </w:r>
      <w:r>
        <w:rPr>
          <w:i/>
          <w:sz w:val="24"/>
          <w:szCs w:val="24"/>
        </w:rPr>
        <w:t xml:space="preserve"> Ампера, действующая на проводник длиной </w:t>
      </w:r>
      <w:r>
        <w:rPr>
          <w:i/>
          <w:sz w:val="24"/>
          <w:szCs w:val="24"/>
          <w:lang w:val="en-US"/>
        </w:rPr>
        <w:t>l</w:t>
      </w:r>
      <w:r>
        <w:rPr>
          <w:i/>
          <w:sz w:val="24"/>
          <w:szCs w:val="24"/>
        </w:rPr>
        <w:t>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160" w:dyaOrig="720">
          <v:shape id="_x0000_i1173" type="#_x0000_t75" style="width:57.75pt;height:36pt" o:ole="">
            <v:imagedata r:id="rId318" o:title=""/>
          </v:shape>
          <o:OLEObject Type="Embed" ProgID="Equation.3" ShapeID="_x0000_i1173" DrawAspect="Content" ObjectID="_1415449521" r:id="rId319"/>
        </w:object>
      </w:r>
      <w:r>
        <w:rPr>
          <w:i/>
          <w:sz w:val="24"/>
          <w:szCs w:val="24"/>
        </w:rPr>
        <w:t xml:space="preserve">,   </w:t>
      </w:r>
      <w:r>
        <w:rPr>
          <w:i/>
          <w:position w:val="-4"/>
          <w:sz w:val="16"/>
          <w:szCs w:val="16"/>
        </w:rPr>
        <w:object w:dxaOrig="1679" w:dyaOrig="640">
          <v:shape id="_x0000_i1174" type="#_x0000_t75" style="width:84pt;height:32.25pt" o:ole="">
            <v:imagedata r:id="rId320" o:title=""/>
          </v:shape>
          <o:OLEObject Type="Embed" ProgID="Equation.3" ShapeID="_x0000_i1174" DrawAspect="Content" ObjectID="_1415449522" r:id="rId321"/>
        </w:objec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2540" w:dyaOrig="620">
          <v:shape id="_x0000_i1175" type="#_x0000_t75" style="width:126pt;height:30.75pt" o:ole="">
            <v:imagedata r:id="rId322" o:title=""/>
          </v:shape>
          <o:OLEObject Type="Embed" ProgID="Equation.3" ShapeID="_x0000_i1175" DrawAspect="Content" ObjectID="_1415449523" r:id="rId323"/>
        </w:object>
      </w:r>
      <w:r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object w:dxaOrig="2052" w:dyaOrig="1788">
          <v:shape id="_x0000_i1176" type="#_x0000_t75" style="width:102.75pt;height:89.25pt" o:ole="">
            <v:imagedata r:id="rId324" o:title=""/>
          </v:shape>
          <o:OLEObject Type="Embed" ProgID="PBrush" ShapeID="_x0000_i1176" DrawAspect="Content" ObjectID="_1415449524" r:id="rId325"/>
        </w:object>
      </w:r>
      <w:r>
        <w:rPr>
          <w:i/>
          <w:sz w:val="24"/>
          <w:szCs w:val="24"/>
        </w:rPr>
        <w:t xml:space="preserve"> магнитная индукция поля в точке.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880" w:dyaOrig="620">
          <v:shape id="_x0000_i1177" type="#_x0000_t75" style="width:44.25pt;height:30.75pt" o:ole="">
            <v:imagedata r:id="rId326" o:title=""/>
          </v:shape>
          <o:OLEObject Type="Embed" ProgID="Equation.3" ShapeID="_x0000_i1177" DrawAspect="Content" ObjectID="_1415449525" r:id="rId327"/>
        </w:object>
      </w:r>
      <w:r>
        <w:rPr>
          <w:i/>
          <w:sz w:val="24"/>
          <w:szCs w:val="24"/>
        </w:rPr>
        <w:t xml:space="preserve">  - магнитная индукция в центре витка.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120" w:dyaOrig="620">
          <v:shape id="_x0000_i1178" type="#_x0000_t75" style="width:56.25pt;height:30.75pt" o:ole="">
            <v:imagedata r:id="rId328" o:title=""/>
          </v:shape>
          <o:OLEObject Type="Embed" ProgID="Equation.3" ShapeID="_x0000_i1178" DrawAspect="Content" ObjectID="_1415449526" r:id="rId329"/>
        </w:object>
      </w:r>
      <w:r>
        <w:rPr>
          <w:i/>
          <w:sz w:val="24"/>
          <w:szCs w:val="24"/>
        </w:rPr>
        <w:t xml:space="preserve"> - индукция внутри соленоида.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339" w:dyaOrig="620">
          <v:shape id="_x0000_i1179" type="#_x0000_t75" style="width:66pt;height:30.75pt" o:ole="">
            <v:imagedata r:id="rId330" o:title=""/>
          </v:shape>
          <o:OLEObject Type="Embed" ProgID="Equation.3" ShapeID="_x0000_i1179" DrawAspect="Content" ObjectID="_1415449527" r:id="rId331"/>
        </w:object>
      </w:r>
      <w:r>
        <w:rPr>
          <w:i/>
          <w:sz w:val="24"/>
          <w:szCs w:val="24"/>
        </w:rPr>
        <w:t xml:space="preserve"> индукция поля проводника на расстоянии </w:t>
      </w:r>
      <w:r>
        <w:rPr>
          <w:i/>
          <w:sz w:val="24"/>
          <w:szCs w:val="24"/>
          <w:lang w:val="en-US"/>
        </w:rPr>
        <w:t>R</w:t>
      </w:r>
      <w:r>
        <w:rPr>
          <w:i/>
          <w:sz w:val="24"/>
          <w:szCs w:val="24"/>
        </w:rPr>
        <w:t xml:space="preserve"> от оси.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020" w:dyaOrig="480">
          <v:shape id="_x0000_i1180" type="#_x0000_t75" style="width:51pt;height:24pt" o:ole="">
            <v:imagedata r:id="rId332" o:title=""/>
          </v:shape>
          <o:OLEObject Type="Embed" ProgID="Equation.3" ShapeID="_x0000_i1180" DrawAspect="Content" ObjectID="_1415449528" r:id="rId333"/>
        </w:object>
      </w:r>
      <w:r>
        <w:rPr>
          <w:i/>
          <w:sz w:val="24"/>
          <w:szCs w:val="24"/>
        </w:rPr>
        <w:t xml:space="preserve">  </w:t>
      </w:r>
      <w:r>
        <w:rPr>
          <w:i/>
          <w:position w:val="-4"/>
          <w:sz w:val="16"/>
          <w:szCs w:val="16"/>
        </w:rPr>
        <w:object w:dxaOrig="1939" w:dyaOrig="480">
          <v:shape id="_x0000_i1181" type="#_x0000_t75" style="width:96pt;height:24pt" o:ole="">
            <v:imagedata r:id="rId334" o:title=""/>
          </v:shape>
          <o:OLEObject Type="Embed" ProgID="Equation.3" ShapeID="_x0000_i1181" DrawAspect="Content" ObjectID="_1415449529" r:id="rId335"/>
        </w:objec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080" w:dyaOrig="380">
          <v:shape id="_x0000_i1182" type="#_x0000_t75" style="width:54pt;height:18.75pt" o:ole="">
            <v:imagedata r:id="rId336" o:title=""/>
          </v:shape>
          <o:OLEObject Type="Embed" ProgID="Equation.3" ShapeID="_x0000_i1182" DrawAspect="Content" ObjectID="_1415449530" r:id="rId337"/>
        </w:object>
      </w:r>
      <w:r>
        <w:rPr>
          <w:i/>
          <w:sz w:val="24"/>
          <w:szCs w:val="24"/>
        </w:rPr>
        <w:t xml:space="preserve"> связь между магнитной индукцией и напряженностью магнитного поля.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020" w:dyaOrig="400">
          <v:shape id="_x0000_i1183" type="#_x0000_t75" style="width:51pt;height:20.25pt" o:ole="">
            <v:imagedata r:id="rId338" o:title=""/>
          </v:shape>
          <o:OLEObject Type="Embed" ProgID="Equation.3" ShapeID="_x0000_i1183" DrawAspect="Content" ObjectID="_1415449531" r:id="rId339"/>
        </w:object>
      </w:r>
      <w:r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>- принцип суперпозиции магнитных полей.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379" w:dyaOrig="620">
          <v:shape id="_x0000_i1184" type="#_x0000_t75" style="width:69pt;height:30.75pt" o:ole="">
            <v:imagedata r:id="rId340" o:title=""/>
          </v:shape>
          <o:OLEObject Type="Embed" ProgID="Equation.3" ShapeID="_x0000_i1184" DrawAspect="Content" ObjectID="_1415449532" r:id="rId341"/>
        </w:object>
      </w:r>
      <w:r>
        <w:rPr>
          <w:i/>
          <w:sz w:val="24"/>
          <w:szCs w:val="24"/>
        </w:rPr>
        <w:t xml:space="preserve"> - сила взаимодействия двух проводников.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position w:val="-4"/>
          <w:sz w:val="16"/>
          <w:szCs w:val="16"/>
        </w:rPr>
        <w:object w:dxaOrig="940" w:dyaOrig="320">
          <v:shape id="_x0000_i1185" type="#_x0000_t75" style="width:47.25pt;height:15.75pt" o:ole="">
            <v:imagedata r:id="rId342" o:title=""/>
          </v:shape>
          <o:OLEObject Type="Embed" ProgID="Equation.3" ShapeID="_x0000_i1185" DrawAspect="Content" ObjectID="_1415449533" r:id="rId343"/>
        </w:object>
      </w:r>
      <w:r>
        <w:rPr>
          <w:i/>
          <w:sz w:val="24"/>
          <w:szCs w:val="24"/>
        </w:rPr>
        <w:t xml:space="preserve">  магнитный поток.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160" w:dyaOrig="660">
          <v:shape id="_x0000_i1186" type="#_x0000_t75" style="width:57.75pt;height:33pt" o:ole="">
            <v:imagedata r:id="rId344" o:title=""/>
          </v:shape>
          <o:OLEObject Type="Embed" ProgID="Equation.3" ShapeID="_x0000_i1186" DrawAspect="Content" ObjectID="_1415449534" r:id="rId345"/>
        </w:object>
      </w:r>
      <w:r>
        <w:rPr>
          <w:i/>
          <w:sz w:val="24"/>
          <w:szCs w:val="24"/>
        </w:rPr>
        <w:t>- энергия магнитного поля.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700" w:dyaOrig="620">
          <v:shape id="_x0000_i1187" type="#_x0000_t75" style="width:35.25pt;height:30.75pt" o:ole="">
            <v:imagedata r:id="rId346" o:title=""/>
          </v:shape>
          <o:OLEObject Type="Embed" ProgID="Equation.3" ShapeID="_x0000_i1187" DrawAspect="Content" ObjectID="_1415449535" r:id="rId347"/>
        </w:objec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060" w:dyaOrig="620">
          <v:shape id="_x0000_i1188" type="#_x0000_t75" style="width:53.25pt;height:30.75pt" o:ole="">
            <v:imagedata r:id="rId348" o:title=""/>
          </v:shape>
          <o:OLEObject Type="Embed" ProgID="Equation.3" ShapeID="_x0000_i1188" DrawAspect="Content" ObjectID="_1415449536" r:id="rId349"/>
        </w:object>
      </w:r>
      <w:r>
        <w:rPr>
          <w:i/>
          <w:sz w:val="24"/>
          <w:szCs w:val="24"/>
        </w:rPr>
        <w:t xml:space="preserve">   ЭДС индукции в замкнутом контуре.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179" w:dyaOrig="620">
          <v:shape id="_x0000_i1189" type="#_x0000_t75" style="width:59.25pt;height:30.75pt" o:ole="">
            <v:imagedata r:id="rId350" o:title=""/>
          </v:shape>
          <o:OLEObject Type="Embed" ProgID="Equation.3" ShapeID="_x0000_i1189" DrawAspect="Content" ObjectID="_1415449537" r:id="rId351"/>
        </w:object>
      </w:r>
      <w:r>
        <w:rPr>
          <w:i/>
          <w:sz w:val="24"/>
          <w:szCs w:val="24"/>
        </w:rPr>
        <w:t xml:space="preserve">  ЭДС самоиндукции.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,      - </w:t>
      </w:r>
    </w:p>
    <w:p w:rsidR="00000000" w:rsidRDefault="002475E6"/>
    <w:p w:rsidR="00000000" w:rsidRDefault="002475E6">
      <w:pPr>
        <w:pStyle w:val="Heading2"/>
        <w:spacing w:before="120" w:after="0" w:line="168" w:lineRule="atLeast"/>
        <w:rPr>
          <w:sz w:val="32"/>
          <w:szCs w:val="32"/>
        </w:rPr>
      </w:pPr>
      <w:r>
        <w:rPr>
          <w:sz w:val="32"/>
          <w:szCs w:val="32"/>
        </w:rPr>
        <w:t>Колебания и волны. Оптика. Акустика.</w:t>
      </w:r>
    </w:p>
    <w:p w:rsidR="00000000" w:rsidRDefault="002475E6">
      <w:pPr>
        <w:pStyle w:val="Heading3"/>
        <w:spacing w:before="0" w:after="0"/>
        <w:rPr>
          <w:sz w:val="28"/>
          <w:szCs w:val="28"/>
        </w:rPr>
      </w:pPr>
      <w:r>
        <w:rPr>
          <w:sz w:val="28"/>
          <w:szCs w:val="28"/>
        </w:rPr>
        <w:t>Механические и электромагнитные колебания.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880" w:dyaOrig="320">
          <v:shape id="_x0000_i1190" type="#_x0000_t75" style="width:93pt;height:15.75pt" o:ole="">
            <v:imagedata r:id="rId352" o:title=""/>
          </v:shape>
          <o:OLEObject Type="Embed" ProgID="Equation.3" ShapeID="_x0000_i1190" DrawAspect="Content" ObjectID="_1415449538" r:id="rId353"/>
        </w:object>
      </w:r>
      <w:r>
        <w:rPr>
          <w:i/>
          <w:sz w:val="24"/>
          <w:szCs w:val="24"/>
        </w:rPr>
        <w:t xml:space="preserve"> - уравнение гармонических колебаний.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sz w:val="24"/>
          <w:szCs w:val="24"/>
        </w:rPr>
        <w:t>,</w:t>
      </w:r>
      <w:r>
        <w:rPr>
          <w:i/>
        </w:rPr>
        <w:t>n.3</w:t>
      </w:r>
      <w:r w:rsidR="00F378DB">
        <w:rPr>
          <w:i/>
          <w:noProof/>
          <w:position w:val="-4"/>
          <w:sz w:val="16"/>
          <w:szCs w:val="16"/>
        </w:rPr>
        <w:drawing>
          <wp:inline distT="0" distB="0" distL="0" distR="0">
            <wp:extent cx="1981200" cy="228600"/>
            <wp:effectExtent l="0" t="0" r="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320" w:dyaOrig="360">
          <v:shape id="_x0000_i1191" type="#_x0000_t75" style="width:66pt;height:18pt" o:ole="">
            <v:imagedata r:id="rId355" o:title=""/>
          </v:shape>
          <o:OLEObject Type="Embed" ProgID="Equation.3" ShapeID="_x0000_i1191" DrawAspect="Content" ObjectID="_1415449539" r:id="rId356"/>
        </w:object>
      </w:r>
      <w:r>
        <w:rPr>
          <w:i/>
          <w:sz w:val="24"/>
          <w:szCs w:val="24"/>
        </w:rPr>
        <w:t xml:space="preserve"> - полная </w:t>
      </w:r>
      <w:r>
        <w:rPr>
          <w:i/>
          <w:sz w:val="24"/>
          <w:szCs w:val="24"/>
        </w:rPr>
        <w:t>энергия колеблющейся точки.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780" w:dyaOrig="620">
          <v:shape id="_x0000_i1192" type="#_x0000_t75" style="width:39pt;height:30.75pt" o:ole="">
            <v:imagedata r:id="rId357" o:title=""/>
          </v:shape>
          <o:OLEObject Type="Embed" ProgID="Equation.3" ShapeID="_x0000_i1192" DrawAspect="Content" ObjectID="_1415449540" r:id="rId358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33"/>
        <w:gridCol w:w="1508"/>
        <w:gridCol w:w="1516"/>
        <w:gridCol w:w="16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</w:rPr>
              <w:t>Система.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</w:rPr>
              <w:t>Период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</w:rPr>
              <w:t>Цикл. частота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</w:rPr>
              <w:t>Уравнение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</w:rPr>
              <w:t>Математический маятник.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position w:val="-8"/>
                <w:sz w:val="16"/>
                <w:szCs w:val="16"/>
              </w:rPr>
              <w:object w:dxaOrig="1120" w:dyaOrig="740">
                <v:shape id="_x0000_i1193" type="#_x0000_t75" style="width:39pt;height:25.5pt" o:ole="">
                  <v:imagedata r:id="rId359" o:title=""/>
                </v:shape>
                <o:OLEObject Type="Embed" ProgID="Equation.3" ShapeID="_x0000_i1193" DrawAspect="Content" ObjectID="_1415449541" r:id="rId360"/>
              </w:objec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position w:val="-8"/>
                <w:sz w:val="16"/>
                <w:szCs w:val="16"/>
              </w:rPr>
              <w:object w:dxaOrig="880" w:dyaOrig="680">
                <v:shape id="_x0000_i1194" type="#_x0000_t75" style="width:33pt;height:24.75pt" o:ole="">
                  <v:imagedata r:id="rId361" o:title=""/>
                </v:shape>
                <o:OLEObject Type="Embed" ProgID="Equation.3" ShapeID="_x0000_i1194" DrawAspect="Content" ObjectID="_1415449542" r:id="rId362"/>
              </w:objec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position w:val="-8"/>
                <w:sz w:val="16"/>
                <w:szCs w:val="16"/>
              </w:rPr>
              <w:object w:dxaOrig="1219" w:dyaOrig="620">
                <v:shape id="_x0000_i1195" type="#_x0000_t75" style="width:41.25pt;height:21pt" o:ole="">
                  <v:imagedata r:id="rId363" o:title=""/>
                </v:shape>
                <o:OLEObject Type="Embed" ProgID="Equation.3" ShapeID="_x0000_i1195" DrawAspect="Content" ObjectID="_1415449543" r:id="rId364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</w:rPr>
              <w:t>Пружинный маятник.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position w:val="-8"/>
                <w:sz w:val="16"/>
                <w:szCs w:val="16"/>
              </w:rPr>
              <w:object w:dxaOrig="1140" w:dyaOrig="740">
                <v:shape id="_x0000_i1196" type="#_x0000_t75" style="width:39pt;height:26.25pt" o:ole="">
                  <v:imagedata r:id="rId365" o:title=""/>
                </v:shape>
                <o:OLEObject Type="Embed" ProgID="Equation.3" ShapeID="_x0000_i1196" DrawAspect="Content" ObjectID="_1415449544" r:id="rId366"/>
              </w:objec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position w:val="-8"/>
                <w:sz w:val="16"/>
                <w:szCs w:val="16"/>
              </w:rPr>
              <w:object w:dxaOrig="900" w:dyaOrig="680">
                <v:shape id="_x0000_i1197" type="#_x0000_t75" style="width:30.75pt;height:23.25pt" o:ole="">
                  <v:imagedata r:id="rId367" o:title=""/>
                </v:shape>
                <o:OLEObject Type="Embed" ProgID="Equation.3" ShapeID="_x0000_i1197" DrawAspect="Content" ObjectID="_1415449545" r:id="rId368"/>
              </w:objec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position w:val="-8"/>
                <w:sz w:val="16"/>
                <w:szCs w:val="16"/>
              </w:rPr>
              <w:object w:dxaOrig="1199" w:dyaOrig="620">
                <v:shape id="_x0000_i1198" type="#_x0000_t75" style="width:43.5pt;height:22.5pt" o:ole="">
                  <v:imagedata r:id="rId369" o:title=""/>
                </v:shape>
                <o:OLEObject Type="Embed" ProgID="Equation.3" ShapeID="_x0000_i1198" DrawAspect="Content" ObjectID="_1415449546" r:id="rId370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</w:rPr>
              <w:t>Физический маятник.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position w:val="-8"/>
                <w:sz w:val="16"/>
                <w:szCs w:val="16"/>
              </w:rPr>
              <w:object w:dxaOrig="1400" w:dyaOrig="740">
                <v:shape id="_x0000_i1199" type="#_x0000_t75" style="width:45pt;height:24pt" o:ole="">
                  <v:imagedata r:id="rId371" o:title=""/>
                </v:shape>
                <o:OLEObject Type="Embed" ProgID="Equation.3" ShapeID="_x0000_i1199" DrawAspect="Content" ObjectID="_1415449547" r:id="rId372"/>
              </w:objec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position w:val="-8"/>
                <w:sz w:val="16"/>
                <w:szCs w:val="16"/>
              </w:rPr>
              <w:object w:dxaOrig="1140" w:dyaOrig="680">
                <v:shape id="_x0000_i1200" type="#_x0000_t75" style="width:41.25pt;height:24.75pt" o:ole="">
                  <v:imagedata r:id="rId373" o:title=""/>
                </v:shape>
                <o:OLEObject Type="Embed" ProgID="Equation.3" ShapeID="_x0000_i1200" DrawAspect="Content" ObjectID="_1415449548" r:id="rId374"/>
              </w:objec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position w:val="-8"/>
                <w:sz w:val="16"/>
                <w:szCs w:val="16"/>
              </w:rPr>
              <w:object w:dxaOrig="1499" w:dyaOrig="620">
                <v:shape id="_x0000_i1201" type="#_x0000_t75" style="width:53.25pt;height:21.75pt" o:ole="">
                  <v:imagedata r:id="rId375" o:title=""/>
                </v:shape>
                <o:OLEObject Type="Embed" ProgID="Equation.3" ShapeID="_x0000_i1201" DrawAspect="Content" ObjectID="_1415449549" r:id="rId376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</w:rPr>
            </w:pPr>
            <w:r>
              <w:rPr>
                <w:i/>
              </w:rPr>
              <w:lastRenderedPageBreak/>
              <w:t>Колебательный контур.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position w:val="-8"/>
                <w:sz w:val="16"/>
                <w:szCs w:val="16"/>
              </w:rPr>
              <w:object w:dxaOrig="1239" w:dyaOrig="340">
                <v:shape id="_x0000_i1202" type="#_x0000_t75" style="width:45pt;height:12.75pt" o:ole="">
                  <v:imagedata r:id="rId377" o:title=""/>
                </v:shape>
                <o:OLEObject Type="Embed" ProgID="Equation.3" ShapeID="_x0000_i1202" DrawAspect="Content" ObjectID="_1415449550" r:id="rId378"/>
              </w:objec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position w:val="-8"/>
                <w:sz w:val="16"/>
                <w:szCs w:val="16"/>
              </w:rPr>
              <w:object w:dxaOrig="1040" w:dyaOrig="660">
                <v:shape id="_x0000_i1203" type="#_x0000_t75" style="width:39.75pt;height:24.75pt" o:ole="">
                  <v:imagedata r:id="rId379" o:title=""/>
                </v:shape>
                <o:OLEObject Type="Embed" ProgID="Equation.3" ShapeID="_x0000_i1203" DrawAspect="Content" ObjectID="_1415449551" r:id="rId380"/>
              </w:objec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position w:val="-8"/>
                <w:sz w:val="16"/>
                <w:szCs w:val="16"/>
              </w:rPr>
              <w:object w:dxaOrig="1319" w:dyaOrig="620">
                <v:shape id="_x0000_i1204" type="#_x0000_t75" style="width:48pt;height:23.25pt" o:ole="">
                  <v:imagedata r:id="rId381" o:title=""/>
                </v:shape>
                <o:OLEObject Type="Embed" ProgID="Equation.3" ShapeID="_x0000_i1204" DrawAspect="Content" ObjectID="_1415449552" r:id="rId382"/>
              </w:object>
            </w:r>
          </w:p>
        </w:tc>
      </w:tr>
    </w:tbl>
    <w:p w:rsidR="00000000" w:rsidRDefault="002475E6">
      <w:pPr>
        <w:pStyle w:val="Heading5"/>
      </w:pPr>
      <w:r>
        <w:t>Сложение колебаний.</w:t>
      </w:r>
    </w:p>
    <w:p w:rsidR="00000000" w:rsidRDefault="002475E6">
      <w:pPr>
        <w:rPr>
          <w:i/>
          <w:position w:val="-4"/>
          <w:sz w:val="16"/>
          <w:szCs w:val="16"/>
        </w:rPr>
      </w:pPr>
      <w:r>
        <w:rPr>
          <w:i/>
          <w:position w:val="-8"/>
          <w:sz w:val="16"/>
          <w:szCs w:val="16"/>
        </w:rPr>
        <w:object w:dxaOrig="3480" w:dyaOrig="360">
          <v:shape id="_x0000_i1205" type="#_x0000_t75" style="width:174pt;height:18pt" o:ole="">
            <v:imagedata r:id="rId383" o:title=""/>
          </v:shape>
          <o:OLEObject Type="Embed" ProgID="Equation.3" ShapeID="_x0000_i1205" DrawAspect="Content" ObjectID="_1415449553" r:id="rId384"/>
        </w:object>
      </w:r>
      <w:r>
        <w:rPr>
          <w:i/>
          <w:sz w:val="24"/>
          <w:szCs w:val="24"/>
        </w:rPr>
        <w:t xml:space="preserve">,  при </w:t>
      </w:r>
      <w:r>
        <w:rPr>
          <w:i/>
          <w:sz w:val="24"/>
          <w:szCs w:val="24"/>
        </w:rPr>
        <w:fldChar w:fldCharType="begin"/>
      </w:r>
      <w:r>
        <w:rPr>
          <w:i/>
          <w:sz w:val="24"/>
          <w:szCs w:val="24"/>
        </w:rPr>
        <w:instrText>symbol 119 \f "Symbol" \s 12</w:instrText>
      </w:r>
      <w:r>
        <w:rPr>
          <w:i/>
          <w:sz w:val="24"/>
          <w:szCs w:val="24"/>
        </w:rPr>
        <w:fldChar w:fldCharType="separate"/>
      </w:r>
      <w:r>
        <w:rPr>
          <w:i/>
          <w:sz w:val="24"/>
          <w:szCs w:val="24"/>
        </w:rPr>
        <w:fldChar w:fldCharType="end"/>
      </w:r>
      <w:r>
        <w:rPr>
          <w:i/>
          <w:position w:val="-4"/>
          <w:sz w:val="16"/>
          <w:szCs w:val="16"/>
        </w:rPr>
        <w:t>1</w:t>
      </w:r>
      <w:r>
        <w:rPr>
          <w:i/>
          <w:sz w:val="24"/>
          <w:szCs w:val="24"/>
        </w:rPr>
        <w:t>=</w:t>
      </w:r>
      <w:r>
        <w:rPr>
          <w:i/>
          <w:sz w:val="24"/>
          <w:szCs w:val="24"/>
        </w:rPr>
        <w:fldChar w:fldCharType="begin"/>
      </w:r>
      <w:r>
        <w:rPr>
          <w:i/>
          <w:sz w:val="24"/>
          <w:szCs w:val="24"/>
        </w:rPr>
        <w:instrText>symbol 119 \f "Symbol" \s 12</w:instrText>
      </w:r>
      <w:r>
        <w:rPr>
          <w:i/>
          <w:sz w:val="24"/>
          <w:szCs w:val="24"/>
        </w:rPr>
        <w:fldChar w:fldCharType="separate"/>
      </w:r>
      <w:r>
        <w:rPr>
          <w:i/>
          <w:sz w:val="24"/>
          <w:szCs w:val="24"/>
        </w:rPr>
        <w:fldChar w:fldCharType="end"/>
      </w:r>
      <w:r>
        <w:rPr>
          <w:i/>
          <w:position w:val="-4"/>
          <w:sz w:val="16"/>
          <w:szCs w:val="16"/>
        </w:rPr>
        <w:t>2</w:t>
      </w:r>
    </w:p>
    <w:p w:rsidR="00000000" w:rsidRDefault="002475E6">
      <w:pPr>
        <w:rPr>
          <w:i/>
          <w:position w:val="-4"/>
          <w:sz w:val="16"/>
          <w:szCs w:val="16"/>
        </w:rPr>
      </w:pPr>
      <w:r>
        <w:rPr>
          <w:i/>
          <w:position w:val="-8"/>
          <w:sz w:val="16"/>
          <w:szCs w:val="16"/>
        </w:rPr>
        <w:object w:dxaOrig="5240" w:dyaOrig="680">
          <v:shape id="_x0000_i1206" type="#_x0000_t75" style="width:259.5pt;height:33.75pt" o:ole="">
            <v:imagedata r:id="rId385" o:title=""/>
          </v:shape>
          <o:OLEObject Type="Embed" ProgID="Equation.3" ShapeID="_x0000_i1206" DrawAspect="Content" ObjectID="_1415449554" r:id="rId386"/>
        </w:object>
      </w:r>
      <w:r>
        <w:rPr>
          <w:i/>
          <w:position w:val="-4"/>
          <w:sz w:val="16"/>
          <w:szCs w:val="16"/>
        </w:rPr>
        <w:t xml:space="preserve"> </w:t>
      </w:r>
    </w:p>
    <w:p w:rsidR="00000000" w:rsidRDefault="002475E6">
      <w:pPr>
        <w:rPr>
          <w:i/>
          <w:position w:val="-4"/>
          <w:sz w:val="16"/>
          <w:szCs w:val="16"/>
        </w:rPr>
      </w:pPr>
      <w:r>
        <w:rPr>
          <w:i/>
          <w:position w:val="-8"/>
          <w:sz w:val="16"/>
          <w:szCs w:val="16"/>
        </w:rPr>
        <w:object w:dxaOrig="860" w:dyaOrig="620">
          <v:shape id="_x0000_i1207" type="#_x0000_t75" style="width:42.75pt;height:30.75pt" o:ole="">
            <v:imagedata r:id="rId387" o:title=""/>
          </v:shape>
          <o:OLEObject Type="Embed" ProgID="Equation.3" ShapeID="_x0000_i1207" DrawAspect="Content" ObjectID="_1415449555" r:id="rId388"/>
        </w:object>
      </w:r>
      <w:r>
        <w:rPr>
          <w:i/>
          <w:sz w:val="24"/>
          <w:szCs w:val="24"/>
        </w:rPr>
        <w:t xml:space="preserve"> - период пульсации.</w:t>
      </w:r>
    </w:p>
    <w:p w:rsidR="00000000" w:rsidRDefault="002475E6">
      <w:pPr>
        <w:pStyle w:val="Heading5"/>
      </w:pPr>
      <w:r>
        <w:t>Затухающие колебания.</w:t>
      </w:r>
    </w:p>
    <w:p w:rsidR="00000000" w:rsidRDefault="002475E6">
      <w:pPr>
        <w:rPr>
          <w:i/>
          <w:sz w:val="24"/>
          <w:szCs w:val="24"/>
        </w:rPr>
      </w:pPr>
      <w:r>
        <w:rPr>
          <w:position w:val="-7"/>
          <w:sz w:val="16"/>
          <w:szCs w:val="16"/>
        </w:rPr>
        <w:object w:dxaOrig="1199" w:dyaOrig="320">
          <v:shape id="_x0000_i1208" type="#_x0000_t75" style="width:60pt;height:15.75pt" o:ole="">
            <v:imagedata r:id="rId389" o:title=""/>
          </v:shape>
          <o:OLEObject Type="Embed" ProgID="Equation.3" ShapeID="_x0000_i1208" DrawAspect="Content" ObjectID="_1415449556" r:id="rId390"/>
        </w:object>
      </w:r>
      <w:r>
        <w:t xml:space="preserve">,   </w:t>
      </w:r>
      <w:r>
        <w:rPr>
          <w:position w:val="-4"/>
          <w:sz w:val="16"/>
          <w:szCs w:val="16"/>
        </w:rPr>
        <w:object w:dxaOrig="1539" w:dyaOrig="420">
          <v:shape id="_x0000_i1209" type="#_x0000_t75" style="width:77.25pt;height:21pt" o:ole="">
            <v:imagedata r:id="rId391" o:title=""/>
          </v:shape>
          <o:OLEObject Type="Embed" ProgID="Equation.3" ShapeID="_x0000_i1209" DrawAspect="Content" ObjectID="_1415449557" r:id="rId392"/>
        </w:objec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480" w:dyaOrig="360">
          <v:shape id="_x0000_i1210" type="#_x0000_t75" style="width:74.25pt;height:18pt" o:ole="">
            <v:imagedata r:id="rId393" o:title=""/>
          </v:shape>
          <o:OLEObject Type="Embed" ProgID="Equation.3" ShapeID="_x0000_i1210" DrawAspect="Content" ObjectID="_1415449558" r:id="rId394"/>
        </w:object>
      </w:r>
    </w:p>
    <w:p w:rsidR="00000000" w:rsidRDefault="002475E6">
      <w:pPr>
        <w:rPr>
          <w:i/>
        </w:rPr>
      </w:pPr>
      <w:r>
        <w:rPr>
          <w:i/>
          <w:position w:val="-8"/>
          <w:sz w:val="16"/>
          <w:szCs w:val="16"/>
        </w:rPr>
        <w:object w:dxaOrig="1859" w:dyaOrig="600">
          <v:shape id="_x0000_i1211" type="#_x0000_t75" style="width:93pt;height:30pt" o:ole="">
            <v:imagedata r:id="rId395" o:title=""/>
          </v:shape>
          <o:OLEObject Type="Embed" ProgID="Equation.3" ShapeID="_x0000_i1211" DrawAspect="Content" ObjectID="_1415449559" r:id="rId396"/>
        </w:object>
      </w:r>
    </w:p>
    <w:p w:rsidR="00000000" w:rsidRDefault="002475E6">
      <w:pPr>
        <w:pStyle w:val="Heading5"/>
      </w:pPr>
      <w:r>
        <w:t xml:space="preserve"> Переменный ток.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760" w:dyaOrig="620">
          <v:shape id="_x0000_i1212" type="#_x0000_t75" style="width:38.25pt;height:30.75pt" o:ole="">
            <v:imagedata r:id="rId397" o:title=""/>
          </v:shape>
          <o:OLEObject Type="Embed" ProgID="Equation.3" ShapeID="_x0000_i1212" DrawAspect="Content" ObjectID="_1415449560" r:id="rId398"/>
        </w:object>
      </w:r>
    </w:p>
    <w:p w:rsidR="00000000" w:rsidRDefault="002475E6">
      <w:pPr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Z=Z</w:t>
      </w:r>
      <w:r>
        <w:rPr>
          <w:i/>
          <w:position w:val="-4"/>
          <w:sz w:val="16"/>
          <w:szCs w:val="16"/>
          <w:lang w:val="en-US"/>
        </w:rPr>
        <w:t>R</w:t>
      </w:r>
      <w:r>
        <w:rPr>
          <w:i/>
          <w:sz w:val="24"/>
          <w:szCs w:val="24"/>
          <w:lang w:val="en-US"/>
        </w:rPr>
        <w:t>+Z</w:t>
      </w:r>
      <w:r>
        <w:rPr>
          <w:i/>
          <w:position w:val="-4"/>
          <w:sz w:val="16"/>
          <w:szCs w:val="16"/>
          <w:lang w:val="en-US"/>
        </w:rPr>
        <w:t>L</w:t>
      </w:r>
      <w:r>
        <w:rPr>
          <w:i/>
          <w:sz w:val="24"/>
          <w:szCs w:val="24"/>
          <w:lang w:val="en-US"/>
        </w:rPr>
        <w:t>+Z</w:t>
      </w:r>
      <w:r>
        <w:rPr>
          <w:i/>
          <w:position w:val="-4"/>
          <w:sz w:val="16"/>
          <w:szCs w:val="16"/>
          <w:lang w:val="en-US"/>
        </w:rPr>
        <w:t>C</w:t>
      </w:r>
      <w:r>
        <w:rPr>
          <w:i/>
          <w:sz w:val="24"/>
          <w:szCs w:val="24"/>
          <w:lang w:val="en-US"/>
        </w:rPr>
        <w:t xml:space="preserve"> - </w:t>
      </w:r>
      <w:r>
        <w:rPr>
          <w:i/>
          <w:sz w:val="24"/>
          <w:szCs w:val="24"/>
        </w:rPr>
        <w:t>полный  импеданс цепи.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Z</w:t>
      </w:r>
      <w:r>
        <w:rPr>
          <w:i/>
          <w:position w:val="-4"/>
          <w:sz w:val="16"/>
          <w:szCs w:val="16"/>
          <w:lang w:val="en-US"/>
        </w:rPr>
        <w:t>R</w:t>
      </w:r>
      <w:r>
        <w:rPr>
          <w:i/>
          <w:sz w:val="24"/>
          <w:szCs w:val="24"/>
          <w:lang w:val="en-US"/>
        </w:rPr>
        <w:t>=R</w:t>
      </w:r>
      <w:r>
        <w:rPr>
          <w:i/>
          <w:sz w:val="24"/>
          <w:szCs w:val="24"/>
        </w:rPr>
        <w:t xml:space="preserve">,       </w:t>
      </w:r>
      <w:r>
        <w:rPr>
          <w:i/>
          <w:sz w:val="24"/>
          <w:szCs w:val="24"/>
          <w:lang w:val="en-US"/>
        </w:rPr>
        <w:t>Z</w:t>
      </w:r>
      <w:r>
        <w:rPr>
          <w:i/>
          <w:position w:val="-4"/>
          <w:sz w:val="16"/>
          <w:szCs w:val="16"/>
          <w:lang w:val="en-US"/>
        </w:rPr>
        <w:t>L</w:t>
      </w:r>
      <w:r>
        <w:rPr>
          <w:i/>
          <w:sz w:val="24"/>
          <w:szCs w:val="24"/>
          <w:lang w:val="en-US"/>
        </w:rPr>
        <w:t>=i</w:t>
      </w:r>
      <w:r>
        <w:rPr>
          <w:i/>
          <w:sz w:val="24"/>
          <w:szCs w:val="24"/>
          <w:lang w:val="en-US"/>
        </w:rPr>
        <w:fldChar w:fldCharType="begin"/>
      </w:r>
      <w:r>
        <w:rPr>
          <w:i/>
          <w:sz w:val="24"/>
          <w:szCs w:val="24"/>
          <w:lang w:val="en-US"/>
        </w:rPr>
        <w:instrText>symbol 87 \f "Symbol" \s 12</w:instrText>
      </w:r>
      <w:r>
        <w:rPr>
          <w:i/>
          <w:sz w:val="24"/>
          <w:szCs w:val="24"/>
          <w:lang w:val="en-US"/>
        </w:rPr>
        <w:fldChar w:fldCharType="separate"/>
      </w:r>
      <w:r>
        <w:rPr>
          <w:i/>
          <w:sz w:val="24"/>
          <w:szCs w:val="24"/>
          <w:lang w:val="en-US"/>
        </w:rPr>
        <w:fldChar w:fldCharType="end"/>
      </w:r>
      <w:r>
        <w:rPr>
          <w:i/>
          <w:sz w:val="24"/>
          <w:szCs w:val="24"/>
          <w:lang w:val="en-US"/>
        </w:rPr>
        <w:t>L</w:t>
      </w:r>
      <w:r>
        <w:rPr>
          <w:i/>
          <w:sz w:val="24"/>
          <w:szCs w:val="24"/>
        </w:rPr>
        <w:t>,</w:t>
      </w:r>
      <w:r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</w:rPr>
        <w:t xml:space="preserve">      </w:t>
      </w:r>
      <w:r>
        <w:rPr>
          <w:i/>
          <w:position w:val="-4"/>
          <w:sz w:val="16"/>
          <w:szCs w:val="16"/>
          <w:lang w:val="en-US"/>
        </w:rPr>
        <w:object w:dxaOrig="1060" w:dyaOrig="620">
          <v:shape id="_x0000_i1213" type="#_x0000_t75" style="width:53.25pt;height:30.75pt" o:ole="">
            <v:imagedata r:id="rId399" o:title=""/>
          </v:shape>
          <o:OLEObject Type="Embed" ProgID="Equation.3" ShapeID="_x0000_i1213" DrawAspect="Content" ObjectID="_1415449561" r:id="rId400"/>
        </w:objec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2400" w:dyaOrig="780">
          <v:shape id="_x0000_i1214" type="#_x0000_t75" style="width:120pt;height:39pt" o:ole="">
            <v:imagedata r:id="rId401" o:title=""/>
          </v:shape>
          <o:OLEObject Type="Embed" ProgID="Equation.3" ShapeID="_x0000_i1214" DrawAspect="Content" ObjectID="_1415449562" r:id="rId402"/>
        </w:object>
      </w:r>
      <w:r>
        <w:rPr>
          <w:i/>
          <w:sz w:val="24"/>
          <w:szCs w:val="24"/>
        </w:rPr>
        <w:t xml:space="preserve">  - модуль полного импеданса цепи.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240" w:dyaOrig="660">
          <v:shape id="_x0000_i1215" type="#_x0000_t75" style="width:62.25pt;height:33pt" o:ole="">
            <v:imagedata r:id="rId403" o:title=""/>
          </v:shape>
          <o:OLEObject Type="Embed" ProgID="Equation.3" ShapeID="_x0000_i1215" DrawAspect="Content" ObjectID="_1415449563" r:id="rId404"/>
        </w:object>
      </w:r>
      <w:r>
        <w:rPr>
          <w:i/>
          <w:sz w:val="24"/>
          <w:szCs w:val="24"/>
        </w:rPr>
        <w:t xml:space="preserve">,     </w:t>
      </w:r>
      <w:r>
        <w:rPr>
          <w:i/>
          <w:position w:val="-4"/>
          <w:sz w:val="16"/>
          <w:szCs w:val="16"/>
        </w:rPr>
        <w:object w:dxaOrig="1300" w:dyaOrig="660">
          <v:shape id="_x0000_i1216" type="#_x0000_t75" style="width:65.25pt;height:33pt" o:ole="">
            <v:imagedata r:id="rId405" o:title=""/>
          </v:shape>
          <o:OLEObject Type="Embed" ProgID="Equation.3" ShapeID="_x0000_i1216" DrawAspect="Content" ObjectID="_1415449564" r:id="rId406"/>
        </w:object>
      </w:r>
      <w:r>
        <w:rPr>
          <w:i/>
          <w:sz w:val="24"/>
          <w:szCs w:val="24"/>
        </w:rPr>
        <w:t xml:space="preserve">  - действующие значения.</w:t>
      </w:r>
    </w:p>
    <w:p w:rsidR="00000000" w:rsidRDefault="002475E6">
      <w:pPr>
        <w:pStyle w:val="Heading3"/>
      </w:pPr>
      <w:r>
        <w:lastRenderedPageBreak/>
        <w:t>Упругие волны.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Скорость волны в газе: </w:t>
      </w:r>
      <w:r>
        <w:rPr>
          <w:i/>
          <w:position w:val="-4"/>
          <w:sz w:val="16"/>
          <w:szCs w:val="16"/>
        </w:rPr>
        <w:object w:dxaOrig="1100" w:dyaOrig="740">
          <v:shape id="_x0000_i1217" type="#_x0000_t75" style="width:54.75pt;height:36.75pt" o:ole="">
            <v:imagedata r:id="rId407" o:title=""/>
          </v:shape>
          <o:OLEObject Type="Embed" ProgID="Equation.3" ShapeID="_x0000_i1217" DrawAspect="Content" ObjectID="_1415449565" r:id="rId408"/>
        </w:object>
      </w:r>
      <w:r>
        <w:rPr>
          <w:i/>
          <w:sz w:val="24"/>
          <w:szCs w:val="24"/>
        </w:rPr>
        <w:t xml:space="preserve">, в твердом теле: </w:t>
      </w:r>
      <w:r>
        <w:rPr>
          <w:i/>
          <w:position w:val="-4"/>
          <w:sz w:val="16"/>
          <w:szCs w:val="16"/>
        </w:rPr>
        <w:object w:dxaOrig="840" w:dyaOrig="740">
          <v:shape id="_x0000_i1218" type="#_x0000_t75" style="width:42pt;height:36.75pt" o:ole="">
            <v:imagedata r:id="rId409" o:title=""/>
          </v:shape>
          <o:OLEObject Type="Embed" ProgID="Equation.3" ShapeID="_x0000_i1218" DrawAspect="Content" ObjectID="_1415449566" r:id="rId410"/>
        </w:objec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740" w:dyaOrig="280">
          <v:shape id="_x0000_i1219" type="#_x0000_t75" style="width:36.75pt;height:14.25pt" o:ole="">
            <v:imagedata r:id="rId411" o:title=""/>
          </v:shape>
          <o:OLEObject Type="Embed" ProgID="Equation.3" ShapeID="_x0000_i1219" DrawAspect="Content" ObjectID="_1415449567" r:id="rId412"/>
        </w:object>
      </w:r>
      <w:r>
        <w:rPr>
          <w:i/>
          <w:sz w:val="24"/>
          <w:szCs w:val="24"/>
        </w:rPr>
        <w:t xml:space="preserve">,   </w:t>
      </w:r>
      <w:r>
        <w:rPr>
          <w:i/>
          <w:position w:val="-4"/>
          <w:sz w:val="16"/>
          <w:szCs w:val="16"/>
        </w:rPr>
        <w:object w:dxaOrig="720" w:dyaOrig="280">
          <v:shape id="_x0000_i1220" type="#_x0000_t75" style="width:36pt;height:14.25pt" o:ole="">
            <v:imagedata r:id="rId413" o:title=""/>
          </v:shape>
          <o:OLEObject Type="Embed" ProgID="Equation.3" ShapeID="_x0000_i1220" DrawAspect="Content" ObjectID="_1415449568" r:id="rId414"/>
        </w:object>
      </w:r>
    </w:p>
    <w:p w:rsidR="00000000" w:rsidRDefault="002475E6">
      <w:pPr>
        <w:rPr>
          <w:i/>
          <w:sz w:val="24"/>
          <w:szCs w:val="24"/>
        </w:rPr>
      </w:pPr>
      <w:r>
        <w:rPr>
          <w:i/>
          <w:sz w:val="24"/>
          <w:szCs w:val="24"/>
        </w:rPr>
        <w:t>уравнение плоской волны</w:t>
      </w:r>
      <w:r>
        <w:rPr>
          <w:i/>
          <w:sz w:val="24"/>
          <w:szCs w:val="24"/>
          <w:lang w:val="en-US"/>
        </w:rPr>
        <w:t xml:space="preserve">: </w:t>
      </w:r>
      <w:r>
        <w:rPr>
          <w:i/>
          <w:position w:val="-4"/>
          <w:sz w:val="16"/>
          <w:szCs w:val="16"/>
          <w:lang w:val="en-US"/>
        </w:rPr>
        <w:object w:dxaOrig="2820" w:dyaOrig="340">
          <v:shape id="_x0000_i1221" type="#_x0000_t75" style="width:141pt;height:17.25pt" o:ole="">
            <v:imagedata r:id="rId415" o:title=""/>
          </v:shape>
          <o:OLEObject Type="Embed" ProgID="Equation.3" ShapeID="_x0000_i1221" DrawAspect="Content" ObjectID="_1415449569" r:id="rId416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80"/>
        <w:gridCol w:w="1939"/>
        <w:gridCol w:w="262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Отражение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position w:val="-8"/>
                <w:sz w:val="16"/>
                <w:szCs w:val="16"/>
              </w:rPr>
              <w:object w:dxaOrig="1160" w:dyaOrig="360">
                <v:shape id="_x0000_i1241" type="#_x0000_t75" style="width:57.75pt;height:18pt" o:ole="">
                  <v:imagedata r:id="rId417" o:title=""/>
                </v:shape>
                <o:OLEObject Type="Embed" ProgID="Equation.3" ShapeID="_x0000_i1241" DrawAspect="Content" ObjectID="_1415449570" r:id="rId418"/>
              </w:objec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position w:val="-8"/>
                <w:sz w:val="16"/>
                <w:szCs w:val="16"/>
              </w:rPr>
              <w:object w:dxaOrig="1548" w:dyaOrig="1371">
                <v:shape id="_x0000_i1242" type="#_x0000_t75" style="width:94.5pt;height:32.25pt" o:ole="">
                  <v:imagedata r:id="rId419" o:title=""/>
                </v:shape>
                <o:OLEObject Type="Embed" ProgID="Equation.3" ShapeID="_x0000_i1242" DrawAspect="Content" ObjectID="_1415449571" r:id="rId420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Преломление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position w:val="-8"/>
                <w:sz w:val="16"/>
                <w:szCs w:val="16"/>
              </w:rPr>
              <w:object w:dxaOrig="1419" w:dyaOrig="700">
                <v:shape id="_x0000_i1243" type="#_x0000_t75" style="width:57.75pt;height:28.5pt" o:ole="">
                  <v:imagedata r:id="rId421" o:title=""/>
                </v:shape>
                <o:OLEObject Type="Embed" ProgID="Equation.3" ShapeID="_x0000_i1243" DrawAspect="Content" ObjectID="_1415449572" r:id="rId422"/>
              </w:objec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fldChar w:fldCharType="begin"/>
            </w:r>
            <w:r>
              <w:rPr>
                <w:i/>
                <w:sz w:val="24"/>
                <w:szCs w:val="24"/>
              </w:rPr>
              <w:instrText>symbol 68 \f "Symbol" \s 12</w:instrText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  <w:r>
              <w:rPr>
                <w:i/>
                <w:sz w:val="24"/>
                <w:szCs w:val="24"/>
              </w:rPr>
              <w:fldChar w:fldCharType="begin"/>
            </w:r>
            <w:r>
              <w:rPr>
                <w:i/>
                <w:sz w:val="24"/>
                <w:szCs w:val="24"/>
              </w:rPr>
              <w:instrText>symbol 106 \f "Symbol" \s 12</w:instrText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  <w:r>
              <w:rPr>
                <w:i/>
                <w:sz w:val="24"/>
                <w:szCs w:val="24"/>
              </w:rPr>
              <w:t>=0</w:t>
            </w:r>
          </w:p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lim </w:t>
            </w:r>
            <w:r>
              <w:rPr>
                <w:i/>
                <w:sz w:val="24"/>
                <w:szCs w:val="24"/>
                <w:lang w:val="en-US"/>
              </w:rPr>
              <w:fldChar w:fldCharType="begin"/>
            </w:r>
            <w:r>
              <w:rPr>
                <w:i/>
                <w:sz w:val="24"/>
                <w:szCs w:val="24"/>
                <w:lang w:val="en-US"/>
              </w:rPr>
              <w:instrText>symbol 97 \f "Symbol" \s 12</w:instrText>
            </w:r>
            <w:r>
              <w:rPr>
                <w:i/>
                <w:sz w:val="24"/>
                <w:szCs w:val="24"/>
                <w:lang w:val="en-US"/>
              </w:rPr>
              <w:fldChar w:fldCharType="separate"/>
            </w:r>
            <w:r>
              <w:rPr>
                <w:i/>
                <w:sz w:val="24"/>
                <w:szCs w:val="24"/>
                <w:lang w:val="en-US"/>
              </w:rPr>
              <w:fldChar w:fldCharType="end"/>
            </w:r>
            <w:r>
              <w:rPr>
                <w:i/>
                <w:position w:val="-4"/>
                <w:sz w:val="16"/>
                <w:szCs w:val="16"/>
              </w:rPr>
              <w:t>пад</w:t>
            </w:r>
            <w:r>
              <w:rPr>
                <w:i/>
                <w:sz w:val="24"/>
                <w:szCs w:val="24"/>
              </w:rPr>
              <w:t>=</w:t>
            </w:r>
            <w:r>
              <w:rPr>
                <w:i/>
                <w:sz w:val="24"/>
                <w:szCs w:val="24"/>
                <w:lang w:val="en-US"/>
              </w:rPr>
              <w:t>arcsin(c</w:t>
            </w:r>
            <w:r>
              <w:rPr>
                <w:i/>
                <w:position w:val="-4"/>
                <w:sz w:val="16"/>
                <w:szCs w:val="16"/>
                <w:lang w:val="en-US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>/c</w:t>
            </w:r>
            <w:r>
              <w:rPr>
                <w:i/>
                <w:position w:val="-4"/>
                <w:sz w:val="16"/>
                <w:szCs w:val="16"/>
                <w:lang w:val="en-US"/>
              </w:rPr>
              <w:t>1</w:t>
            </w:r>
            <w:r>
              <w:rPr>
                <w:i/>
                <w:sz w:val="24"/>
                <w:szCs w:val="24"/>
                <w:lang w:val="en-US"/>
              </w:rPr>
              <w:t>)</w:t>
            </w:r>
          </w:p>
        </w:tc>
      </w:tr>
    </w:tbl>
    <w:p w:rsidR="00000000" w:rsidRDefault="002475E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Интерференция: </w:t>
      </w:r>
      <w:r>
        <w:rPr>
          <w:i/>
          <w:position w:val="-4"/>
          <w:sz w:val="16"/>
          <w:szCs w:val="16"/>
        </w:rPr>
        <w:object w:dxaOrig="1419" w:dyaOrig="620">
          <v:shape id="_x0000_i1244" type="#_x0000_t75" style="width:71.25pt;height:30.75pt" o:ole="">
            <v:imagedata r:id="rId423" o:title=""/>
          </v:shape>
          <o:OLEObject Type="Embed" ProgID="Equation.3" ShapeID="_x0000_i1244" DrawAspect="Content" ObjectID="_1415449573" r:id="rId424"/>
        </w:object>
      </w:r>
      <w:r>
        <w:rPr>
          <w:i/>
          <w:sz w:val="24"/>
          <w:szCs w:val="24"/>
        </w:rPr>
        <w:t xml:space="preserve">,   </w:t>
      </w:r>
      <w:r>
        <w:rPr>
          <w:i/>
          <w:position w:val="-4"/>
          <w:sz w:val="16"/>
          <w:szCs w:val="16"/>
        </w:rPr>
        <w:object w:dxaOrig="1899" w:dyaOrig="620">
          <v:shape id="_x0000_i1245" type="#_x0000_t75" style="width:95.25pt;height:30.75pt" o:ole="">
            <v:imagedata r:id="rId425" o:title=""/>
          </v:shape>
          <o:OLEObject Type="Embed" ProgID="Equation.3" ShapeID="_x0000_i1245" DrawAspect="Content" ObjectID="_1415449574" r:id="rId426"/>
        </w:objec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3840" w:dyaOrig="320">
          <v:shape id="_x0000_i1246" type="#_x0000_t75" style="width:192pt;height:15.75pt" o:ole="">
            <v:imagedata r:id="rId427" o:title=""/>
          </v:shape>
          <o:OLEObject Type="Embed" ProgID="Equation.3" ShapeID="_x0000_i1246" DrawAspect="Content" ObjectID="_1415449575" r:id="rId428"/>
        </w:object>
      </w:r>
    </w:p>
    <w:p w:rsidR="00000000" w:rsidRDefault="002475E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фазовая </w:t>
      </w:r>
      <w:r>
        <w:rPr>
          <w:sz w:val="24"/>
          <w:szCs w:val="24"/>
          <w:lang w:val="en-US"/>
        </w:rPr>
        <w:t>v</w:t>
      </w:r>
      <w:r>
        <w:rPr>
          <w:i/>
          <w:sz w:val="24"/>
          <w:szCs w:val="24"/>
        </w:rPr>
        <w:t xml:space="preserve"> и групповая</w:t>
      </w:r>
      <w:r>
        <w:rPr>
          <w:i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u</w:t>
      </w:r>
      <w:r>
        <w:rPr>
          <w:i/>
          <w:sz w:val="24"/>
          <w:szCs w:val="24"/>
        </w:rPr>
        <w:t xml:space="preserve"> скорости: </w:t>
      </w:r>
      <w:r>
        <w:rPr>
          <w:i/>
          <w:position w:val="-4"/>
          <w:sz w:val="16"/>
          <w:szCs w:val="16"/>
        </w:rPr>
        <w:object w:dxaOrig="680" w:dyaOrig="620">
          <v:shape id="_x0000_i1247" type="#_x0000_t75" style="width:33.75pt;height:30.75pt" o:ole="">
            <v:imagedata r:id="rId429" o:title=""/>
          </v:shape>
          <o:OLEObject Type="Embed" ProgID="Equation.3" ShapeID="_x0000_i1247" DrawAspect="Content" ObjectID="_1415449576" r:id="rId430"/>
        </w:object>
      </w:r>
      <w:r>
        <w:rPr>
          <w:i/>
          <w:sz w:val="24"/>
          <w:szCs w:val="24"/>
        </w:rPr>
        <w:t>,</w:t>
      </w:r>
      <w:r>
        <w:rPr>
          <w:i/>
          <w:position w:val="-4"/>
          <w:sz w:val="16"/>
          <w:szCs w:val="16"/>
        </w:rPr>
        <w:object w:dxaOrig="800" w:dyaOrig="620">
          <v:shape id="_x0000_i1248" type="#_x0000_t75" style="width:39.75pt;height:30.75pt" o:ole="">
            <v:imagedata r:id="rId431" o:title=""/>
          </v:shape>
          <o:OLEObject Type="Embed" ProgID="Equation.3" ShapeID="_x0000_i1248" DrawAspect="Content" ObjectID="_1415449577" r:id="rId432"/>
        </w:object>
      </w:r>
      <w:r>
        <w:rPr>
          <w:i/>
          <w:sz w:val="24"/>
          <w:szCs w:val="24"/>
        </w:rPr>
        <w:t xml:space="preserve">, </w:t>
      </w:r>
      <w:r>
        <w:rPr>
          <w:i/>
          <w:position w:val="-4"/>
          <w:sz w:val="16"/>
          <w:szCs w:val="16"/>
        </w:rPr>
        <w:object w:dxaOrig="1279" w:dyaOrig="620">
          <v:shape id="_x0000_i1249" type="#_x0000_t75" style="width:63pt;height:30.75pt" o:ole="">
            <v:imagedata r:id="rId433" o:title=""/>
          </v:shape>
          <o:OLEObject Type="Embed" ProgID="Equation.3" ShapeID="_x0000_i1249" DrawAspect="Content" ObjectID="_1415449578" r:id="rId434"/>
        </w:objec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839" w:dyaOrig="860">
          <v:shape id="_x0000_i1250" type="#_x0000_t75" style="width:92.25pt;height:42.75pt" o:ole="">
            <v:imagedata r:id="rId435" o:title=""/>
          </v:shape>
          <o:OLEObject Type="Embed" ProgID="Equation.3" ShapeID="_x0000_i1250" DrawAspect="Content" ObjectID="_1415449579" r:id="rId436"/>
        </w:object>
      </w:r>
      <w:r>
        <w:rPr>
          <w:i/>
          <w:sz w:val="24"/>
          <w:szCs w:val="24"/>
        </w:rPr>
        <w:t>- эффект Доплера.</w:t>
      </w:r>
    </w:p>
    <w:p w:rsidR="00000000" w:rsidRDefault="002475E6">
      <w:pPr>
        <w:pStyle w:val="Heading3"/>
      </w:pPr>
      <w:r>
        <w:t>Электромагнитные волны.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2480" w:dyaOrig="720">
          <v:shape id="_x0000_i1251" type="#_x0000_t75" style="width:123pt;height:36pt" o:ole="">
            <v:imagedata r:id="rId437" o:title=""/>
          </v:shape>
          <o:OLEObject Type="Embed" ProgID="Equation.3" ShapeID="_x0000_i1251" DrawAspect="Content" ObjectID="_1415449580" r:id="rId438"/>
        </w:object>
      </w:r>
      <w:r>
        <w:rPr>
          <w:i/>
          <w:sz w:val="24"/>
          <w:szCs w:val="24"/>
        </w:rPr>
        <w:t>- фазовая скорость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800" w:dyaOrig="400">
          <v:shape id="_x0000_i1252" type="#_x0000_t75" style="width:90pt;height:20.25pt" o:ole="">
            <v:imagedata r:id="rId439" o:title=""/>
          </v:shape>
          <o:OLEObject Type="Embed" ProgID="Equation.3" ShapeID="_x0000_i1252" DrawAspect="Content" ObjectID="_1415449581" r:id="rId440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80"/>
        <w:gridCol w:w="1939"/>
        <w:gridCol w:w="262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Отражение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position w:val="-8"/>
                <w:sz w:val="16"/>
                <w:szCs w:val="16"/>
              </w:rPr>
              <w:object w:dxaOrig="1160" w:dyaOrig="360">
                <v:shape id="_x0000_i1253" type="#_x0000_t75" style="width:57.75pt;height:18pt" o:ole="">
                  <v:imagedata r:id="rId417" o:title=""/>
                </v:shape>
                <o:OLEObject Type="Embed" ProgID="Equation.3" ShapeID="_x0000_i1253" DrawAspect="Content" ObjectID="_1415449582" r:id="rId441"/>
              </w:objec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position w:val="-8"/>
                <w:sz w:val="16"/>
                <w:szCs w:val="16"/>
              </w:rPr>
              <w:object w:dxaOrig="2180" w:dyaOrig="740">
                <v:shape id="_x0000_i1254" type="#_x0000_t75" style="width:93.75pt;height:32.25pt" o:ole="">
                  <v:imagedata r:id="rId442" o:title=""/>
                </v:shape>
                <o:OLEObject Type="Embed" ProgID="Equation.3" ShapeID="_x0000_i1254" DrawAspect="Content" ObjectID="_1415449583" r:id="rId443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Преломление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position w:val="-8"/>
                <w:sz w:val="16"/>
                <w:szCs w:val="16"/>
              </w:rPr>
              <w:object w:dxaOrig="1419" w:dyaOrig="700">
                <v:shape id="_x0000_i1255" type="#_x0000_t75" style="width:57.75pt;height:28.5pt" o:ole="">
                  <v:imagedata r:id="rId421" o:title=""/>
                </v:shape>
                <o:OLEObject Type="Embed" ProgID="Equation.3" ShapeID="_x0000_i1255" DrawAspect="Content" ObjectID="_1415449584" r:id="rId444"/>
              </w:objec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fldChar w:fldCharType="begin"/>
            </w:r>
            <w:r>
              <w:rPr>
                <w:i/>
                <w:sz w:val="24"/>
                <w:szCs w:val="24"/>
              </w:rPr>
              <w:instrText>symbol 68 \f "Symbol" \s 12</w:instrText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  <w:r>
              <w:rPr>
                <w:i/>
                <w:sz w:val="24"/>
                <w:szCs w:val="24"/>
              </w:rPr>
              <w:fldChar w:fldCharType="begin"/>
            </w:r>
            <w:r>
              <w:rPr>
                <w:i/>
                <w:sz w:val="24"/>
                <w:szCs w:val="24"/>
              </w:rPr>
              <w:instrText>symbol 106 \f "Symbol" \s 12</w:instrText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  <w:r>
              <w:rPr>
                <w:i/>
                <w:sz w:val="24"/>
                <w:szCs w:val="24"/>
              </w:rPr>
              <w:t>=0</w:t>
            </w:r>
          </w:p>
          <w:p w:rsidR="00000000" w:rsidRDefault="002475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lim </w:t>
            </w:r>
            <w:r>
              <w:rPr>
                <w:i/>
                <w:sz w:val="24"/>
                <w:szCs w:val="24"/>
                <w:lang w:val="en-US"/>
              </w:rPr>
              <w:fldChar w:fldCharType="begin"/>
            </w:r>
            <w:r>
              <w:rPr>
                <w:i/>
                <w:sz w:val="24"/>
                <w:szCs w:val="24"/>
                <w:lang w:val="en-US"/>
              </w:rPr>
              <w:instrText>symbol 97 \f "Symbol" \s 12</w:instrText>
            </w:r>
            <w:r>
              <w:rPr>
                <w:i/>
                <w:sz w:val="24"/>
                <w:szCs w:val="24"/>
                <w:lang w:val="en-US"/>
              </w:rPr>
              <w:fldChar w:fldCharType="separate"/>
            </w:r>
            <w:r>
              <w:rPr>
                <w:i/>
                <w:sz w:val="24"/>
                <w:szCs w:val="24"/>
                <w:lang w:val="en-US"/>
              </w:rPr>
              <w:fldChar w:fldCharType="end"/>
            </w:r>
            <w:r>
              <w:rPr>
                <w:i/>
                <w:position w:val="-4"/>
                <w:sz w:val="16"/>
                <w:szCs w:val="16"/>
              </w:rPr>
              <w:t>пад</w:t>
            </w:r>
            <w:r>
              <w:rPr>
                <w:i/>
                <w:sz w:val="24"/>
                <w:szCs w:val="24"/>
              </w:rPr>
              <w:t>=</w:t>
            </w:r>
            <w:r>
              <w:rPr>
                <w:i/>
                <w:sz w:val="24"/>
                <w:szCs w:val="24"/>
                <w:lang w:val="en-US"/>
              </w:rPr>
              <w:t>arcsin(c</w:t>
            </w:r>
            <w:r>
              <w:rPr>
                <w:i/>
                <w:position w:val="-4"/>
                <w:sz w:val="16"/>
                <w:szCs w:val="16"/>
                <w:lang w:val="en-US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>/c</w:t>
            </w:r>
            <w:r>
              <w:rPr>
                <w:i/>
                <w:position w:val="-4"/>
                <w:sz w:val="16"/>
                <w:szCs w:val="16"/>
                <w:lang w:val="en-US"/>
              </w:rPr>
              <w:t>1</w:t>
            </w:r>
            <w:r>
              <w:rPr>
                <w:i/>
                <w:sz w:val="24"/>
                <w:szCs w:val="24"/>
                <w:lang w:val="en-US"/>
              </w:rPr>
              <w:t>)</w:t>
            </w:r>
          </w:p>
        </w:tc>
      </w:tr>
    </w:tbl>
    <w:p w:rsidR="00000000" w:rsidRDefault="002475E6">
      <w:pPr>
        <w:pStyle w:val="Heading3"/>
      </w:pPr>
      <w:r>
        <w:t>Оптика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520" w:dyaOrig="320">
          <v:shape id="_x0000_i1256" type="#_x0000_t75" style="width:75pt;height:15.75pt" o:ole="">
            <v:imagedata r:id="rId445" o:title=""/>
          </v:shape>
          <o:OLEObject Type="Embed" ProgID="Equation.3" ShapeID="_x0000_i1256" DrawAspect="Content" ObjectID="_1415449585" r:id="rId446"/>
        </w:object>
      </w:r>
      <w:r>
        <w:rPr>
          <w:i/>
          <w:sz w:val="24"/>
          <w:szCs w:val="24"/>
        </w:rPr>
        <w:t xml:space="preserve"> - разность ход</w:t>
      </w:r>
      <w:r>
        <w:rPr>
          <w:i/>
          <w:sz w:val="24"/>
          <w:szCs w:val="24"/>
        </w:rPr>
        <w:t>а.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540" w:dyaOrig="620">
          <v:shape id="_x0000_i1257" type="#_x0000_t75" style="width:27pt;height:30.75pt" o:ole="">
            <v:imagedata r:id="rId447" o:title=""/>
          </v:shape>
          <o:OLEObject Type="Embed" ProgID="Equation.3" ShapeID="_x0000_i1257" DrawAspect="Content" ObjectID="_1415449586" r:id="rId448"/>
        </w:object>
      </w:r>
      <w:r>
        <w:rPr>
          <w:i/>
          <w:sz w:val="24"/>
          <w:szCs w:val="24"/>
        </w:rPr>
        <w:t xml:space="preserve">  - скорость света в среде</w:t>
      </w:r>
    </w:p>
    <w:p w:rsidR="00000000" w:rsidRDefault="002475E6">
      <w:r>
        <w:rPr>
          <w:position w:val="-7"/>
          <w:sz w:val="16"/>
          <w:szCs w:val="16"/>
        </w:rPr>
        <w:object w:dxaOrig="1379" w:dyaOrig="700">
          <v:shape id="_x0000_i1258" type="#_x0000_t75" style="width:69pt;height:35.25pt" o:ole="">
            <v:imagedata r:id="rId449" o:title=""/>
          </v:shape>
          <o:OLEObject Type="Embed" ProgID="Equation.3" ShapeID="_x0000_i1258" DrawAspect="Content" ObjectID="_1415449587" r:id="rId450"/>
        </w:object>
      </w:r>
      <w:r>
        <w:rPr>
          <w:i/>
          <w:sz w:val="24"/>
          <w:szCs w:val="24"/>
        </w:rPr>
        <w:t xml:space="preserve">  - закон преломления.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579" w:dyaOrig="680">
          <v:shape id="_x0000_i1259" type="#_x0000_t75" style="width:78pt;height:33.75pt" o:ole="">
            <v:imagedata r:id="rId451" o:title=""/>
          </v:shape>
          <o:OLEObject Type="Embed" ProgID="Equation.3" ShapeID="_x0000_i1259" DrawAspect="Content" ObjectID="_1415449588" r:id="rId452"/>
        </w:object>
      </w:r>
      <w:r>
        <w:rPr>
          <w:i/>
          <w:sz w:val="24"/>
          <w:szCs w:val="24"/>
        </w:rPr>
        <w:t xml:space="preserve"> - формула линзы.</w:t>
      </w:r>
    </w:p>
    <w:p w:rsidR="00000000" w:rsidRDefault="002475E6">
      <w:r>
        <w:rPr>
          <w:i/>
          <w:position w:val="-8"/>
          <w:sz w:val="16"/>
          <w:szCs w:val="16"/>
        </w:rPr>
        <w:object w:dxaOrig="1199" w:dyaOrig="620">
          <v:shape id="_x0000_i1222" type="#_x0000_t75" style="width:60pt;height:30.75pt" o:ole="">
            <v:imagedata r:id="rId453" o:title=""/>
          </v:shape>
          <o:OLEObject Type="Embed" ProgID="Equation.3" ShapeID="_x0000_i1222" DrawAspect="Content" ObjectID="_1415449589" r:id="rId454"/>
        </w:object>
      </w:r>
      <w:r>
        <w:rPr>
          <w:i/>
          <w:sz w:val="24"/>
          <w:szCs w:val="24"/>
        </w:rPr>
        <w:t xml:space="preserve"> - увеличение линзы.</w:t>
      </w:r>
    </w:p>
    <w:p w:rsidR="00000000" w:rsidRDefault="002475E6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Квантовая физика и теория относительности.</w:t>
      </w:r>
    </w:p>
    <w:p w:rsidR="00000000" w:rsidRDefault="002475E6">
      <w:r>
        <w:rPr>
          <w:position w:val="-7"/>
          <w:sz w:val="16"/>
          <w:szCs w:val="16"/>
        </w:rPr>
        <w:object w:dxaOrig="740" w:dyaOrig="280">
          <v:shape id="_x0000_i1223" type="#_x0000_t75" style="width:36.75pt;height:14.25pt" o:ole="">
            <v:imagedata r:id="rId455" o:title=""/>
          </v:shape>
          <o:OLEObject Type="Embed" ProgID="Equation.3" ShapeID="_x0000_i1223" DrawAspect="Content" ObjectID="_1415449590" r:id="rId456"/>
        </w:object>
      </w:r>
      <w:r>
        <w:t xml:space="preserve">  -</w:t>
      </w:r>
      <w:r>
        <w:rPr>
          <w:i/>
          <w:sz w:val="24"/>
          <w:szCs w:val="24"/>
        </w:rPr>
        <w:t xml:space="preserve"> энергия фотона. </w:t>
      </w:r>
      <w:r>
        <w:rPr>
          <w:i/>
          <w:sz w:val="24"/>
          <w:szCs w:val="24"/>
          <w:lang w:val="en-US"/>
        </w:rPr>
        <w:t>h</w:t>
      </w:r>
      <w:r>
        <w:rPr>
          <w:i/>
          <w:sz w:val="24"/>
          <w:szCs w:val="24"/>
        </w:rPr>
        <w:t>- постоянная Планка</w:t>
      </w:r>
    </w:p>
    <w:p w:rsidR="00000000" w:rsidRDefault="002475E6">
      <w:pPr>
        <w:rPr>
          <w:i/>
          <w:sz w:val="24"/>
          <w:szCs w:val="24"/>
        </w:rPr>
      </w:pPr>
      <w:r>
        <w:rPr>
          <w:position w:val="-7"/>
          <w:sz w:val="16"/>
          <w:szCs w:val="16"/>
        </w:rPr>
        <w:object w:dxaOrig="1760" w:dyaOrig="660">
          <v:shape id="_x0000_i1224" type="#_x0000_t75" style="width:87pt;height:33pt" o:ole="">
            <v:imagedata r:id="rId457" o:title=""/>
          </v:shape>
          <o:OLEObject Type="Embed" ProgID="Equation.3" ShapeID="_x0000_i1224" DrawAspect="Content" ObjectID="_1415449591" r:id="rId458"/>
        </w:object>
      </w:r>
      <w:r>
        <w:t xml:space="preserve">  - </w:t>
      </w:r>
      <w:r>
        <w:rPr>
          <w:i/>
          <w:sz w:val="24"/>
          <w:szCs w:val="24"/>
        </w:rPr>
        <w:t>фотоэффект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620" w:dyaOrig="660">
          <v:shape id="_x0000_i1225" type="#_x0000_t75" style="width:81pt;height:33pt" o:ole="">
            <v:imagedata r:id="rId459" o:title=""/>
          </v:shape>
          <o:OLEObject Type="Embed" ProgID="Equation.3" ShapeID="_x0000_i1225" DrawAspect="Content" ObjectID="_1415449592" r:id="rId460"/>
        </w:object>
      </w:r>
      <w:r>
        <w:rPr>
          <w:i/>
          <w:sz w:val="24"/>
          <w:szCs w:val="24"/>
        </w:rPr>
        <w:t xml:space="preserve"> - полная энергия.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559" w:dyaOrig="480">
          <v:shape id="_x0000_i1226" type="#_x0000_t75" style="width:78pt;height:24pt" o:ole="">
            <v:imagedata r:id="rId461" o:title=""/>
          </v:shape>
          <o:OLEObject Type="Embed" ProgID="Equation.3" ShapeID="_x0000_i1226" DrawAspect="Content" ObjectID="_1415449593" r:id="rId462"/>
        </w:objec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319" w:dyaOrig="480">
          <v:shape id="_x0000_i1227" type="#_x0000_t75" style="width:66pt;height:24pt" o:ole="">
            <v:imagedata r:id="rId463" o:title=""/>
          </v:shape>
          <o:OLEObject Type="Embed" ProgID="Equation.3" ShapeID="_x0000_i1227" DrawAspect="Content" ObjectID="_1415449594" r:id="rId464"/>
        </w:objec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239" w:dyaOrig="480">
          <v:shape id="_x0000_i1228" type="#_x0000_t75" style="width:62.25pt;height:24pt" o:ole="">
            <v:imagedata r:id="rId465" o:title=""/>
          </v:shape>
          <o:OLEObject Type="Embed" ProgID="Equation.3" ShapeID="_x0000_i1228" DrawAspect="Content" ObjectID="_1415449595" r:id="rId466"/>
        </w:object>
      </w:r>
    </w:p>
    <w:p w:rsidR="00000000" w:rsidRDefault="002475E6">
      <w:pPr>
        <w:rPr>
          <w:sz w:val="32"/>
          <w:szCs w:val="32"/>
        </w:rPr>
      </w:pPr>
      <w:r>
        <w:rPr>
          <w:i/>
          <w:position w:val="-8"/>
          <w:sz w:val="16"/>
          <w:szCs w:val="16"/>
        </w:rPr>
        <w:object w:dxaOrig="1960" w:dyaOrig="300">
          <v:shape id="_x0000_i1229" type="#_x0000_t75" style="width:98.25pt;height:15pt" o:ole="">
            <v:imagedata r:id="rId467" o:title=""/>
          </v:shape>
          <o:OLEObject Type="Embed" ProgID="Equation.3" ShapeID="_x0000_i1229" DrawAspect="Content" ObjectID="_1415449596" r:id="rId468"/>
        </w:object>
      </w:r>
    </w:p>
    <w:p w:rsidR="00000000" w:rsidRDefault="002475E6">
      <w:pPr>
        <w:pStyle w:val="Heading3"/>
        <w:rPr>
          <w:sz w:val="32"/>
          <w:szCs w:val="32"/>
        </w:rPr>
      </w:pPr>
      <w:r>
        <w:t>Атомная физика</w:t>
      </w:r>
      <w:r>
        <w:rPr>
          <w:sz w:val="32"/>
          <w:szCs w:val="32"/>
        </w:rPr>
        <w:t>.</w:t>
      </w:r>
    </w:p>
    <w:p w:rsidR="00000000" w:rsidRDefault="002475E6">
      <w:pPr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2260" w:dyaOrig="660">
          <v:shape id="_x0000_i1230" type="#_x0000_t75" style="width:113.25pt;height:33pt" o:ole="">
            <v:imagedata r:id="rId469" o:title=""/>
          </v:shape>
          <o:OLEObject Type="Embed" ProgID="Equation.3" ShapeID="_x0000_i1230" DrawAspect="Content" ObjectID="_1415449597" r:id="rId470"/>
        </w:object>
      </w:r>
    </w:p>
    <w:p w:rsidR="002475E6" w:rsidRPr="004C786F" w:rsidRDefault="002475E6" w:rsidP="004C786F">
      <w:pPr>
        <w:keepNext/>
        <w:rPr>
          <w:i/>
          <w:sz w:val="24"/>
          <w:szCs w:val="24"/>
        </w:rPr>
      </w:pPr>
      <w:r>
        <w:rPr>
          <w:i/>
          <w:position w:val="-8"/>
          <w:sz w:val="16"/>
          <w:szCs w:val="16"/>
        </w:rPr>
        <w:object w:dxaOrig="1300" w:dyaOrig="520">
          <v:shape id="_x0000_i1231" type="#_x0000_t75" style="width:65.25pt;height:26.25pt" o:ole="">
            <v:imagedata r:id="rId471" o:title=""/>
          </v:shape>
          <o:OLEObject Type="Embed" ProgID="Equation.3" ShapeID="_x0000_i1231" DrawAspect="Content" ObjectID="_1415449598" r:id="rId472"/>
        </w:object>
      </w:r>
      <w:r w:rsidR="004C786F">
        <w:rPr>
          <w:i/>
          <w:sz w:val="24"/>
          <w:szCs w:val="24"/>
        </w:rPr>
        <w:t xml:space="preserve">   - закон распада</w:t>
      </w:r>
      <w:bookmarkStart w:id="0" w:name="_GoBack"/>
      <w:bookmarkEnd w:id="0"/>
    </w:p>
    <w:sectPr w:rsidR="002475E6" w:rsidRPr="004C786F">
      <w:pgSz w:w="16840" w:h="11907" w:orient="landscape"/>
      <w:pgMar w:top="851" w:right="1440" w:bottom="1560" w:left="1440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attachedTemplate r:id="rId1"/>
  <w:defaultTabStop w:val="720"/>
  <w:hyphenationZone w:val="34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DB"/>
    <w:rsid w:val="002475E6"/>
    <w:rsid w:val="004C786F"/>
    <w:rsid w:val="00F3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dobe Caslon Pro Bold" w:eastAsia="Times New Roman" w:hAnsi="Adobe Caslon Pro Bold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 w:cs="Arial"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86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dobe Caslon Pro Bold" w:eastAsia="Times New Roman" w:hAnsi="Adobe Caslon Pro Bold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 w:cs="Arial"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86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oleObject" Target="embeddings/oleObject148.bin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oleObject" Target="embeddings/oleObject78.bin"/><Relationship Id="rId324" Type="http://schemas.openxmlformats.org/officeDocument/2006/relationships/image" Target="media/image160.png"/><Relationship Id="rId366" Type="http://schemas.openxmlformats.org/officeDocument/2006/relationships/oleObject" Target="embeddings/oleObject181.bin"/><Relationship Id="rId170" Type="http://schemas.openxmlformats.org/officeDocument/2006/relationships/image" Target="media/image83.wmf"/><Relationship Id="rId226" Type="http://schemas.openxmlformats.org/officeDocument/2006/relationships/image" Target="media/image111.wmf"/><Relationship Id="rId433" Type="http://schemas.openxmlformats.org/officeDocument/2006/relationships/image" Target="media/image215.wmf"/><Relationship Id="rId268" Type="http://schemas.openxmlformats.org/officeDocument/2006/relationships/image" Target="media/image132.wmf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5.bin"/><Relationship Id="rId128" Type="http://schemas.openxmlformats.org/officeDocument/2006/relationships/image" Target="media/image62.wmf"/><Relationship Id="rId335" Type="http://schemas.openxmlformats.org/officeDocument/2006/relationships/oleObject" Target="embeddings/oleObject166.bin"/><Relationship Id="rId377" Type="http://schemas.openxmlformats.org/officeDocument/2006/relationships/image" Target="media/image187.wmf"/><Relationship Id="rId5" Type="http://schemas.openxmlformats.org/officeDocument/2006/relationships/image" Target="media/image1.wmf"/><Relationship Id="rId181" Type="http://schemas.openxmlformats.org/officeDocument/2006/relationships/oleObject" Target="embeddings/oleObject89.bin"/><Relationship Id="rId237" Type="http://schemas.openxmlformats.org/officeDocument/2006/relationships/oleObject" Target="embeddings/oleObject117.bin"/><Relationship Id="rId402" Type="http://schemas.openxmlformats.org/officeDocument/2006/relationships/oleObject" Target="embeddings/oleObject199.bin"/><Relationship Id="rId279" Type="http://schemas.openxmlformats.org/officeDocument/2006/relationships/oleObject" Target="embeddings/oleObject138.bin"/><Relationship Id="rId444" Type="http://schemas.openxmlformats.org/officeDocument/2006/relationships/oleObject" Target="embeddings/oleObject221.bin"/><Relationship Id="rId43" Type="http://schemas.openxmlformats.org/officeDocument/2006/relationships/image" Target="media/image20.wmf"/><Relationship Id="rId139" Type="http://schemas.openxmlformats.org/officeDocument/2006/relationships/oleObject" Target="embeddings/oleObject68.bin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46" Type="http://schemas.openxmlformats.org/officeDocument/2006/relationships/image" Target="media/image171.wmf"/><Relationship Id="rId388" Type="http://schemas.openxmlformats.org/officeDocument/2006/relationships/oleObject" Target="embeddings/oleObject192.bin"/><Relationship Id="rId85" Type="http://schemas.openxmlformats.org/officeDocument/2006/relationships/image" Target="media/image41.wmf"/><Relationship Id="rId150" Type="http://schemas.openxmlformats.org/officeDocument/2006/relationships/image" Target="media/image73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image" Target="media/image205.wmf"/><Relationship Id="rId248" Type="http://schemas.openxmlformats.org/officeDocument/2006/relationships/image" Target="media/image122.wmf"/><Relationship Id="rId455" Type="http://schemas.openxmlformats.org/officeDocument/2006/relationships/image" Target="media/image225.wmf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2.bin"/><Relationship Id="rId315" Type="http://schemas.openxmlformats.org/officeDocument/2006/relationships/oleObject" Target="embeddings/oleObject156.bin"/><Relationship Id="rId357" Type="http://schemas.openxmlformats.org/officeDocument/2006/relationships/image" Target="media/image177.wmf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6.bin"/><Relationship Id="rId161" Type="http://schemas.openxmlformats.org/officeDocument/2006/relationships/oleObject" Target="embeddings/oleObject79.bin"/><Relationship Id="rId217" Type="http://schemas.openxmlformats.org/officeDocument/2006/relationships/oleObject" Target="embeddings/oleObject107.bin"/><Relationship Id="rId399" Type="http://schemas.openxmlformats.org/officeDocument/2006/relationships/image" Target="media/image198.wmf"/><Relationship Id="rId259" Type="http://schemas.openxmlformats.org/officeDocument/2006/relationships/oleObject" Target="embeddings/oleObject128.bin"/><Relationship Id="rId424" Type="http://schemas.openxmlformats.org/officeDocument/2006/relationships/oleObject" Target="embeddings/oleObject210.bin"/><Relationship Id="rId466" Type="http://schemas.openxmlformats.org/officeDocument/2006/relationships/oleObject" Target="embeddings/oleObject232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image" Target="media/image133.wmf"/><Relationship Id="rId326" Type="http://schemas.openxmlformats.org/officeDocument/2006/relationships/image" Target="media/image161.wmf"/><Relationship Id="rId65" Type="http://schemas.openxmlformats.org/officeDocument/2006/relationships/image" Target="media/image31.wmf"/><Relationship Id="rId130" Type="http://schemas.openxmlformats.org/officeDocument/2006/relationships/image" Target="media/image63.wmf"/><Relationship Id="rId368" Type="http://schemas.openxmlformats.org/officeDocument/2006/relationships/oleObject" Target="embeddings/oleObject182.bin"/><Relationship Id="rId172" Type="http://schemas.openxmlformats.org/officeDocument/2006/relationships/image" Target="media/image84.wmf"/><Relationship Id="rId228" Type="http://schemas.openxmlformats.org/officeDocument/2006/relationships/image" Target="media/image112.wmf"/><Relationship Id="rId435" Type="http://schemas.openxmlformats.org/officeDocument/2006/relationships/image" Target="media/image216.wmf"/><Relationship Id="rId281" Type="http://schemas.openxmlformats.org/officeDocument/2006/relationships/oleObject" Target="embeddings/oleObject139.bin"/><Relationship Id="rId337" Type="http://schemas.openxmlformats.org/officeDocument/2006/relationships/oleObject" Target="embeddings/oleObject167.bin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6.bin"/><Relationship Id="rId141" Type="http://schemas.openxmlformats.org/officeDocument/2006/relationships/oleObject" Target="embeddings/oleObject69.bin"/><Relationship Id="rId379" Type="http://schemas.openxmlformats.org/officeDocument/2006/relationships/image" Target="media/image188.wmf"/><Relationship Id="rId7" Type="http://schemas.openxmlformats.org/officeDocument/2006/relationships/image" Target="media/image2.wmf"/><Relationship Id="rId183" Type="http://schemas.openxmlformats.org/officeDocument/2006/relationships/oleObject" Target="embeddings/oleObject90.bin"/><Relationship Id="rId239" Type="http://schemas.openxmlformats.org/officeDocument/2006/relationships/oleObject" Target="embeddings/oleObject118.bin"/><Relationship Id="rId390" Type="http://schemas.openxmlformats.org/officeDocument/2006/relationships/oleObject" Target="embeddings/oleObject193.bin"/><Relationship Id="rId404" Type="http://schemas.openxmlformats.org/officeDocument/2006/relationships/oleObject" Target="embeddings/oleObject200.bin"/><Relationship Id="rId446" Type="http://schemas.openxmlformats.org/officeDocument/2006/relationships/oleObject" Target="embeddings/oleObject222.bin"/><Relationship Id="rId250" Type="http://schemas.openxmlformats.org/officeDocument/2006/relationships/image" Target="media/image123.wmf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45" Type="http://schemas.openxmlformats.org/officeDocument/2006/relationships/image" Target="media/image21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348" Type="http://schemas.openxmlformats.org/officeDocument/2006/relationships/image" Target="media/image172.wmf"/><Relationship Id="rId152" Type="http://schemas.openxmlformats.org/officeDocument/2006/relationships/image" Target="media/image74.wmf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415" Type="http://schemas.openxmlformats.org/officeDocument/2006/relationships/image" Target="media/image206.wmf"/><Relationship Id="rId457" Type="http://schemas.openxmlformats.org/officeDocument/2006/relationships/image" Target="media/image226.wmf"/><Relationship Id="rId261" Type="http://schemas.openxmlformats.org/officeDocument/2006/relationships/oleObject" Target="embeddings/oleObject129.bin"/><Relationship Id="rId14" Type="http://schemas.openxmlformats.org/officeDocument/2006/relationships/oleObject" Target="embeddings/oleObject5.bin"/><Relationship Id="rId56" Type="http://schemas.openxmlformats.org/officeDocument/2006/relationships/oleObject" Target="embeddings/oleObject26.bin"/><Relationship Id="rId317" Type="http://schemas.openxmlformats.org/officeDocument/2006/relationships/oleObject" Target="embeddings/oleObject157.bin"/><Relationship Id="rId359" Type="http://schemas.openxmlformats.org/officeDocument/2006/relationships/image" Target="media/image178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63" Type="http://schemas.openxmlformats.org/officeDocument/2006/relationships/oleObject" Target="embeddings/oleObject80.bin"/><Relationship Id="rId219" Type="http://schemas.openxmlformats.org/officeDocument/2006/relationships/oleObject" Target="embeddings/oleObject108.bin"/><Relationship Id="rId370" Type="http://schemas.openxmlformats.org/officeDocument/2006/relationships/oleObject" Target="embeddings/oleObject183.bin"/><Relationship Id="rId426" Type="http://schemas.openxmlformats.org/officeDocument/2006/relationships/oleObject" Target="embeddings/oleObject211.bin"/><Relationship Id="rId230" Type="http://schemas.openxmlformats.org/officeDocument/2006/relationships/image" Target="media/image113.wmf"/><Relationship Id="rId468" Type="http://schemas.openxmlformats.org/officeDocument/2006/relationships/oleObject" Target="embeddings/oleObject233.bin"/><Relationship Id="rId25" Type="http://schemas.openxmlformats.org/officeDocument/2006/relationships/image" Target="media/image11.wmf"/><Relationship Id="rId67" Type="http://schemas.openxmlformats.org/officeDocument/2006/relationships/image" Target="media/image32.wmf"/><Relationship Id="rId272" Type="http://schemas.openxmlformats.org/officeDocument/2006/relationships/image" Target="media/image134.wmf"/><Relationship Id="rId328" Type="http://schemas.openxmlformats.org/officeDocument/2006/relationships/image" Target="media/image162.wmf"/><Relationship Id="rId132" Type="http://schemas.openxmlformats.org/officeDocument/2006/relationships/image" Target="media/image64.wmf"/><Relationship Id="rId174" Type="http://schemas.openxmlformats.org/officeDocument/2006/relationships/image" Target="media/image85.wmf"/><Relationship Id="rId381" Type="http://schemas.openxmlformats.org/officeDocument/2006/relationships/image" Target="media/image189.wmf"/><Relationship Id="rId241" Type="http://schemas.openxmlformats.org/officeDocument/2006/relationships/oleObject" Target="embeddings/oleObject119.bin"/><Relationship Id="rId437" Type="http://schemas.openxmlformats.org/officeDocument/2006/relationships/image" Target="media/image217.wmf"/><Relationship Id="rId36" Type="http://schemas.openxmlformats.org/officeDocument/2006/relationships/oleObject" Target="embeddings/oleObject16.bin"/><Relationship Id="rId283" Type="http://schemas.openxmlformats.org/officeDocument/2006/relationships/oleObject" Target="embeddings/oleObject140.bin"/><Relationship Id="rId339" Type="http://schemas.openxmlformats.org/officeDocument/2006/relationships/oleObject" Target="embeddings/oleObject168.bin"/><Relationship Id="rId78" Type="http://schemas.openxmlformats.org/officeDocument/2006/relationships/oleObject" Target="embeddings/oleObject37.bin"/><Relationship Id="rId101" Type="http://schemas.openxmlformats.org/officeDocument/2006/relationships/image" Target="media/image49.wmf"/><Relationship Id="rId143" Type="http://schemas.openxmlformats.org/officeDocument/2006/relationships/oleObject" Target="embeddings/oleObject70.bin"/><Relationship Id="rId185" Type="http://schemas.openxmlformats.org/officeDocument/2006/relationships/oleObject" Target="embeddings/oleObject91.bin"/><Relationship Id="rId350" Type="http://schemas.openxmlformats.org/officeDocument/2006/relationships/image" Target="media/image173.wmf"/><Relationship Id="rId406" Type="http://schemas.openxmlformats.org/officeDocument/2006/relationships/oleObject" Target="embeddings/oleObject201.bin"/><Relationship Id="rId9" Type="http://schemas.openxmlformats.org/officeDocument/2006/relationships/image" Target="media/image3.wmf"/><Relationship Id="rId210" Type="http://schemas.openxmlformats.org/officeDocument/2006/relationships/image" Target="media/image103.wmf"/><Relationship Id="rId392" Type="http://schemas.openxmlformats.org/officeDocument/2006/relationships/oleObject" Target="embeddings/oleObject194.bin"/><Relationship Id="rId448" Type="http://schemas.openxmlformats.org/officeDocument/2006/relationships/oleObject" Target="embeddings/oleObject223.bin"/><Relationship Id="rId252" Type="http://schemas.openxmlformats.org/officeDocument/2006/relationships/image" Target="media/image124.wmf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47" Type="http://schemas.openxmlformats.org/officeDocument/2006/relationships/image" Target="media/image22.wmf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54" Type="http://schemas.openxmlformats.org/officeDocument/2006/relationships/image" Target="media/image75.wmf"/><Relationship Id="rId361" Type="http://schemas.openxmlformats.org/officeDocument/2006/relationships/image" Target="media/image179.wmf"/><Relationship Id="rId196" Type="http://schemas.openxmlformats.org/officeDocument/2006/relationships/image" Target="media/image96.wmf"/><Relationship Id="rId417" Type="http://schemas.openxmlformats.org/officeDocument/2006/relationships/image" Target="media/image207.wmf"/><Relationship Id="rId459" Type="http://schemas.openxmlformats.org/officeDocument/2006/relationships/image" Target="media/image227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9.bin"/><Relationship Id="rId263" Type="http://schemas.openxmlformats.org/officeDocument/2006/relationships/oleObject" Target="embeddings/oleObject130.bin"/><Relationship Id="rId319" Type="http://schemas.openxmlformats.org/officeDocument/2006/relationships/oleObject" Target="embeddings/oleObject158.bin"/><Relationship Id="rId470" Type="http://schemas.openxmlformats.org/officeDocument/2006/relationships/oleObject" Target="embeddings/oleObject234.bin"/><Relationship Id="rId58" Type="http://schemas.openxmlformats.org/officeDocument/2006/relationships/oleObject" Target="embeddings/oleObject27.bin"/><Relationship Id="rId123" Type="http://schemas.openxmlformats.org/officeDocument/2006/relationships/oleObject" Target="embeddings/oleObject60.bin"/><Relationship Id="rId330" Type="http://schemas.openxmlformats.org/officeDocument/2006/relationships/image" Target="media/image163.wmf"/><Relationship Id="rId165" Type="http://schemas.openxmlformats.org/officeDocument/2006/relationships/oleObject" Target="embeddings/oleObject81.bin"/><Relationship Id="rId372" Type="http://schemas.openxmlformats.org/officeDocument/2006/relationships/oleObject" Target="embeddings/oleObject184.bin"/><Relationship Id="rId428" Type="http://schemas.openxmlformats.org/officeDocument/2006/relationships/oleObject" Target="embeddings/oleObject212.bin"/><Relationship Id="rId232" Type="http://schemas.openxmlformats.org/officeDocument/2006/relationships/image" Target="media/image114.wmf"/><Relationship Id="rId274" Type="http://schemas.openxmlformats.org/officeDocument/2006/relationships/image" Target="media/image135.wmf"/><Relationship Id="rId27" Type="http://schemas.openxmlformats.org/officeDocument/2006/relationships/image" Target="media/image12.wmf"/><Relationship Id="rId69" Type="http://schemas.openxmlformats.org/officeDocument/2006/relationships/image" Target="media/image33.wmf"/><Relationship Id="rId134" Type="http://schemas.openxmlformats.org/officeDocument/2006/relationships/image" Target="media/image65.wmf"/><Relationship Id="rId80" Type="http://schemas.openxmlformats.org/officeDocument/2006/relationships/oleObject" Target="embeddings/oleObject38.bin"/><Relationship Id="rId176" Type="http://schemas.openxmlformats.org/officeDocument/2006/relationships/image" Target="media/image86.wmf"/><Relationship Id="rId341" Type="http://schemas.openxmlformats.org/officeDocument/2006/relationships/oleObject" Target="embeddings/oleObject169.bin"/><Relationship Id="rId383" Type="http://schemas.openxmlformats.org/officeDocument/2006/relationships/image" Target="media/image190.wmf"/><Relationship Id="rId439" Type="http://schemas.openxmlformats.org/officeDocument/2006/relationships/image" Target="media/image218.wmf"/><Relationship Id="rId201" Type="http://schemas.openxmlformats.org/officeDocument/2006/relationships/oleObject" Target="embeddings/oleObject99.bin"/><Relationship Id="rId243" Type="http://schemas.openxmlformats.org/officeDocument/2006/relationships/oleObject" Target="embeddings/oleObject120.bin"/><Relationship Id="rId285" Type="http://schemas.openxmlformats.org/officeDocument/2006/relationships/oleObject" Target="embeddings/oleObject141.bin"/><Relationship Id="rId450" Type="http://schemas.openxmlformats.org/officeDocument/2006/relationships/oleObject" Target="embeddings/oleObject224.bin"/><Relationship Id="rId38" Type="http://schemas.openxmlformats.org/officeDocument/2006/relationships/oleObject" Target="embeddings/oleObject17.bin"/><Relationship Id="rId103" Type="http://schemas.openxmlformats.org/officeDocument/2006/relationships/image" Target="media/image50.wmf"/><Relationship Id="rId310" Type="http://schemas.openxmlformats.org/officeDocument/2006/relationships/image" Target="media/image153.wmf"/><Relationship Id="rId91" Type="http://schemas.openxmlformats.org/officeDocument/2006/relationships/image" Target="media/image44.wmf"/><Relationship Id="rId145" Type="http://schemas.openxmlformats.org/officeDocument/2006/relationships/oleObject" Target="embeddings/oleObject71.bin"/><Relationship Id="rId187" Type="http://schemas.openxmlformats.org/officeDocument/2006/relationships/oleObject" Target="embeddings/oleObject92.bin"/><Relationship Id="rId352" Type="http://schemas.openxmlformats.org/officeDocument/2006/relationships/image" Target="media/image174.wmf"/><Relationship Id="rId394" Type="http://schemas.openxmlformats.org/officeDocument/2006/relationships/oleObject" Target="embeddings/oleObject195.bin"/><Relationship Id="rId408" Type="http://schemas.openxmlformats.org/officeDocument/2006/relationships/oleObject" Target="embeddings/oleObject202.bin"/><Relationship Id="rId212" Type="http://schemas.openxmlformats.org/officeDocument/2006/relationships/image" Target="media/image104.wmf"/><Relationship Id="rId254" Type="http://schemas.openxmlformats.org/officeDocument/2006/relationships/image" Target="media/image125.wmf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96" Type="http://schemas.openxmlformats.org/officeDocument/2006/relationships/image" Target="media/image146.wmf"/><Relationship Id="rId461" Type="http://schemas.openxmlformats.org/officeDocument/2006/relationships/image" Target="media/image228.wmf"/><Relationship Id="rId60" Type="http://schemas.openxmlformats.org/officeDocument/2006/relationships/oleObject" Target="embeddings/oleObject28.bin"/><Relationship Id="rId156" Type="http://schemas.openxmlformats.org/officeDocument/2006/relationships/image" Target="media/image76.wmf"/><Relationship Id="rId198" Type="http://schemas.openxmlformats.org/officeDocument/2006/relationships/image" Target="media/image97.wmf"/><Relationship Id="rId321" Type="http://schemas.openxmlformats.org/officeDocument/2006/relationships/oleObject" Target="embeddings/oleObject159.bin"/><Relationship Id="rId363" Type="http://schemas.openxmlformats.org/officeDocument/2006/relationships/image" Target="media/image180.wmf"/><Relationship Id="rId419" Type="http://schemas.openxmlformats.org/officeDocument/2006/relationships/image" Target="media/image208.wmf"/><Relationship Id="rId223" Type="http://schemas.openxmlformats.org/officeDocument/2006/relationships/oleObject" Target="embeddings/oleObject110.bin"/><Relationship Id="rId430" Type="http://schemas.openxmlformats.org/officeDocument/2006/relationships/oleObject" Target="embeddings/oleObject213.bin"/><Relationship Id="rId18" Type="http://schemas.openxmlformats.org/officeDocument/2006/relationships/oleObject" Target="embeddings/oleObject7.bin"/><Relationship Id="rId265" Type="http://schemas.openxmlformats.org/officeDocument/2006/relationships/oleObject" Target="embeddings/oleObject131.bin"/><Relationship Id="rId472" Type="http://schemas.openxmlformats.org/officeDocument/2006/relationships/oleObject" Target="embeddings/oleObject235.bin"/><Relationship Id="rId125" Type="http://schemas.openxmlformats.org/officeDocument/2006/relationships/oleObject" Target="embeddings/oleObject61.bin"/><Relationship Id="rId167" Type="http://schemas.openxmlformats.org/officeDocument/2006/relationships/oleObject" Target="embeddings/oleObject82.bin"/><Relationship Id="rId332" Type="http://schemas.openxmlformats.org/officeDocument/2006/relationships/image" Target="media/image164.wmf"/><Relationship Id="rId374" Type="http://schemas.openxmlformats.org/officeDocument/2006/relationships/oleObject" Target="embeddings/oleObject185.bin"/><Relationship Id="rId71" Type="http://schemas.openxmlformats.org/officeDocument/2006/relationships/image" Target="media/image34.wmf"/><Relationship Id="rId234" Type="http://schemas.openxmlformats.org/officeDocument/2006/relationships/image" Target="media/image115.wmf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76" Type="http://schemas.openxmlformats.org/officeDocument/2006/relationships/image" Target="media/image136.wmf"/><Relationship Id="rId441" Type="http://schemas.openxmlformats.org/officeDocument/2006/relationships/oleObject" Target="embeddings/oleObject219.bin"/><Relationship Id="rId40" Type="http://schemas.openxmlformats.org/officeDocument/2006/relationships/oleObject" Target="embeddings/oleObject18.bin"/><Relationship Id="rId136" Type="http://schemas.openxmlformats.org/officeDocument/2006/relationships/image" Target="media/image66.wmf"/><Relationship Id="rId178" Type="http://schemas.openxmlformats.org/officeDocument/2006/relationships/image" Target="media/image87.wmf"/><Relationship Id="rId301" Type="http://schemas.openxmlformats.org/officeDocument/2006/relationships/oleObject" Target="embeddings/oleObject149.bin"/><Relationship Id="rId343" Type="http://schemas.openxmlformats.org/officeDocument/2006/relationships/oleObject" Target="embeddings/oleObject170.bin"/><Relationship Id="rId82" Type="http://schemas.openxmlformats.org/officeDocument/2006/relationships/oleObject" Target="embeddings/oleObject39.bin"/><Relationship Id="rId203" Type="http://schemas.openxmlformats.org/officeDocument/2006/relationships/oleObject" Target="embeddings/oleObject100.bin"/><Relationship Id="rId385" Type="http://schemas.openxmlformats.org/officeDocument/2006/relationships/image" Target="media/image191.wmf"/><Relationship Id="rId245" Type="http://schemas.openxmlformats.org/officeDocument/2006/relationships/oleObject" Target="embeddings/oleObject121.bin"/><Relationship Id="rId287" Type="http://schemas.openxmlformats.org/officeDocument/2006/relationships/oleObject" Target="embeddings/oleObject142.bin"/><Relationship Id="rId410" Type="http://schemas.openxmlformats.org/officeDocument/2006/relationships/oleObject" Target="embeddings/oleObject203.bin"/><Relationship Id="rId452" Type="http://schemas.openxmlformats.org/officeDocument/2006/relationships/oleObject" Target="embeddings/oleObject225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51.wmf"/><Relationship Id="rId126" Type="http://schemas.openxmlformats.org/officeDocument/2006/relationships/image" Target="media/image61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2.wmf"/><Relationship Id="rId312" Type="http://schemas.openxmlformats.org/officeDocument/2006/relationships/image" Target="media/image154.wmf"/><Relationship Id="rId333" Type="http://schemas.openxmlformats.org/officeDocument/2006/relationships/oleObject" Target="embeddings/oleObject165.bin"/><Relationship Id="rId354" Type="http://schemas.openxmlformats.org/officeDocument/2006/relationships/image" Target="media/image175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189" Type="http://schemas.openxmlformats.org/officeDocument/2006/relationships/oleObject" Target="embeddings/oleObject93.bin"/><Relationship Id="rId375" Type="http://schemas.openxmlformats.org/officeDocument/2006/relationships/image" Target="media/image186.wmf"/><Relationship Id="rId396" Type="http://schemas.openxmlformats.org/officeDocument/2006/relationships/oleObject" Target="embeddings/oleObject196.bin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6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7.bin"/><Relationship Id="rId298" Type="http://schemas.openxmlformats.org/officeDocument/2006/relationships/image" Target="media/image147.wmf"/><Relationship Id="rId400" Type="http://schemas.openxmlformats.org/officeDocument/2006/relationships/oleObject" Target="embeddings/oleObject198.bin"/><Relationship Id="rId421" Type="http://schemas.openxmlformats.org/officeDocument/2006/relationships/image" Target="media/image209.wmf"/><Relationship Id="rId442" Type="http://schemas.openxmlformats.org/officeDocument/2006/relationships/image" Target="media/image219.wmf"/><Relationship Id="rId463" Type="http://schemas.openxmlformats.org/officeDocument/2006/relationships/image" Target="media/image229.wmf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7.bin"/><Relationship Id="rId158" Type="http://schemas.openxmlformats.org/officeDocument/2006/relationships/image" Target="media/image77.wmf"/><Relationship Id="rId302" Type="http://schemas.openxmlformats.org/officeDocument/2006/relationships/image" Target="media/image149.wmf"/><Relationship Id="rId323" Type="http://schemas.openxmlformats.org/officeDocument/2006/relationships/oleObject" Target="embeddings/oleObject160.bin"/><Relationship Id="rId344" Type="http://schemas.openxmlformats.org/officeDocument/2006/relationships/image" Target="media/image170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179" Type="http://schemas.openxmlformats.org/officeDocument/2006/relationships/oleObject" Target="embeddings/oleObject88.bin"/><Relationship Id="rId365" Type="http://schemas.openxmlformats.org/officeDocument/2006/relationships/image" Target="media/image181.wmf"/><Relationship Id="rId386" Type="http://schemas.openxmlformats.org/officeDocument/2006/relationships/oleObject" Target="embeddings/oleObject191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11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2.bin"/><Relationship Id="rId288" Type="http://schemas.openxmlformats.org/officeDocument/2006/relationships/image" Target="media/image142.wmf"/><Relationship Id="rId411" Type="http://schemas.openxmlformats.org/officeDocument/2006/relationships/image" Target="media/image204.wmf"/><Relationship Id="rId432" Type="http://schemas.openxmlformats.org/officeDocument/2006/relationships/oleObject" Target="embeddings/oleObject214.bin"/><Relationship Id="rId453" Type="http://schemas.openxmlformats.org/officeDocument/2006/relationships/image" Target="media/image224.wmf"/><Relationship Id="rId474" Type="http://schemas.openxmlformats.org/officeDocument/2006/relationships/theme" Target="theme/theme1.xml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2.bin"/><Relationship Id="rId313" Type="http://schemas.openxmlformats.org/officeDocument/2006/relationships/oleObject" Target="embeddings/oleObject155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94" Type="http://schemas.openxmlformats.org/officeDocument/2006/relationships/oleObject" Target="embeddings/oleObject45.bin"/><Relationship Id="rId148" Type="http://schemas.openxmlformats.org/officeDocument/2006/relationships/image" Target="media/image72.wmf"/><Relationship Id="rId169" Type="http://schemas.openxmlformats.org/officeDocument/2006/relationships/oleObject" Target="embeddings/oleObject83.bin"/><Relationship Id="rId334" Type="http://schemas.openxmlformats.org/officeDocument/2006/relationships/image" Target="media/image165.wmf"/><Relationship Id="rId355" Type="http://schemas.openxmlformats.org/officeDocument/2006/relationships/image" Target="media/image176.wmf"/><Relationship Id="rId376" Type="http://schemas.openxmlformats.org/officeDocument/2006/relationships/oleObject" Target="embeddings/oleObject186.bin"/><Relationship Id="rId397" Type="http://schemas.openxmlformats.org/officeDocument/2006/relationships/image" Target="media/image197.wmf"/><Relationship Id="rId4" Type="http://schemas.openxmlformats.org/officeDocument/2006/relationships/webSettings" Target="web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7.wmf"/><Relationship Id="rId401" Type="http://schemas.openxmlformats.org/officeDocument/2006/relationships/image" Target="media/image199.wmf"/><Relationship Id="rId422" Type="http://schemas.openxmlformats.org/officeDocument/2006/relationships/oleObject" Target="embeddings/oleObject209.bin"/><Relationship Id="rId443" Type="http://schemas.openxmlformats.org/officeDocument/2006/relationships/oleObject" Target="embeddings/oleObject220.bin"/><Relationship Id="rId464" Type="http://schemas.openxmlformats.org/officeDocument/2006/relationships/oleObject" Target="embeddings/oleObject231.bin"/><Relationship Id="rId303" Type="http://schemas.openxmlformats.org/officeDocument/2006/relationships/oleObject" Target="embeddings/oleObject150.bin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image" Target="media/image67.wmf"/><Relationship Id="rId345" Type="http://schemas.openxmlformats.org/officeDocument/2006/relationships/oleObject" Target="embeddings/oleObject171.bin"/><Relationship Id="rId387" Type="http://schemas.openxmlformats.org/officeDocument/2006/relationships/image" Target="media/image192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47" Type="http://schemas.openxmlformats.org/officeDocument/2006/relationships/oleObject" Target="embeddings/oleObject122.bin"/><Relationship Id="rId412" Type="http://schemas.openxmlformats.org/officeDocument/2006/relationships/oleObject" Target="embeddings/oleObject204.bin"/><Relationship Id="rId107" Type="http://schemas.openxmlformats.org/officeDocument/2006/relationships/image" Target="media/image52.wmf"/><Relationship Id="rId289" Type="http://schemas.openxmlformats.org/officeDocument/2006/relationships/oleObject" Target="embeddings/oleObject143.bin"/><Relationship Id="rId454" Type="http://schemas.openxmlformats.org/officeDocument/2006/relationships/oleObject" Target="embeddings/oleObject226.bin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oleObject" Target="embeddings/oleObject73.bin"/><Relationship Id="rId314" Type="http://schemas.openxmlformats.org/officeDocument/2006/relationships/image" Target="media/image155.wmf"/><Relationship Id="rId356" Type="http://schemas.openxmlformats.org/officeDocument/2006/relationships/oleObject" Target="embeddings/oleObject176.bin"/><Relationship Id="rId398" Type="http://schemas.openxmlformats.org/officeDocument/2006/relationships/oleObject" Target="embeddings/oleObject197.bin"/><Relationship Id="rId95" Type="http://schemas.openxmlformats.org/officeDocument/2006/relationships/image" Target="media/image46.wmf"/><Relationship Id="rId160" Type="http://schemas.openxmlformats.org/officeDocument/2006/relationships/image" Target="media/image78.wmf"/><Relationship Id="rId216" Type="http://schemas.openxmlformats.org/officeDocument/2006/relationships/image" Target="media/image106.wmf"/><Relationship Id="rId423" Type="http://schemas.openxmlformats.org/officeDocument/2006/relationships/image" Target="media/image210.wmf"/><Relationship Id="rId258" Type="http://schemas.openxmlformats.org/officeDocument/2006/relationships/image" Target="media/image127.wmf"/><Relationship Id="rId465" Type="http://schemas.openxmlformats.org/officeDocument/2006/relationships/image" Target="media/image230.wmf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325" Type="http://schemas.openxmlformats.org/officeDocument/2006/relationships/oleObject" Target="embeddings/oleObject161.bin"/><Relationship Id="rId367" Type="http://schemas.openxmlformats.org/officeDocument/2006/relationships/image" Target="media/image182.wmf"/><Relationship Id="rId171" Type="http://schemas.openxmlformats.org/officeDocument/2006/relationships/oleObject" Target="embeddings/oleObject84.bin"/><Relationship Id="rId227" Type="http://schemas.openxmlformats.org/officeDocument/2006/relationships/oleObject" Target="embeddings/oleObject112.bin"/><Relationship Id="rId269" Type="http://schemas.openxmlformats.org/officeDocument/2006/relationships/oleObject" Target="embeddings/oleObject133.bin"/><Relationship Id="rId434" Type="http://schemas.openxmlformats.org/officeDocument/2006/relationships/oleObject" Target="embeddings/oleObject215.bin"/><Relationship Id="rId33" Type="http://schemas.openxmlformats.org/officeDocument/2006/relationships/image" Target="media/image15.wmf"/><Relationship Id="rId129" Type="http://schemas.openxmlformats.org/officeDocument/2006/relationships/oleObject" Target="embeddings/oleObject63.bin"/><Relationship Id="rId280" Type="http://schemas.openxmlformats.org/officeDocument/2006/relationships/image" Target="media/image138.wmf"/><Relationship Id="rId336" Type="http://schemas.openxmlformats.org/officeDocument/2006/relationships/image" Target="media/image166.wmf"/><Relationship Id="rId75" Type="http://schemas.openxmlformats.org/officeDocument/2006/relationships/image" Target="media/image36.wmf"/><Relationship Id="rId140" Type="http://schemas.openxmlformats.org/officeDocument/2006/relationships/image" Target="media/image68.wmf"/><Relationship Id="rId182" Type="http://schemas.openxmlformats.org/officeDocument/2006/relationships/image" Target="media/image89.wmf"/><Relationship Id="rId378" Type="http://schemas.openxmlformats.org/officeDocument/2006/relationships/oleObject" Target="embeddings/oleObject187.bin"/><Relationship Id="rId403" Type="http://schemas.openxmlformats.org/officeDocument/2006/relationships/image" Target="media/image200.wmf"/><Relationship Id="rId6" Type="http://schemas.openxmlformats.org/officeDocument/2006/relationships/oleObject" Target="embeddings/oleObject1.bin"/><Relationship Id="rId238" Type="http://schemas.openxmlformats.org/officeDocument/2006/relationships/image" Target="media/image117.wmf"/><Relationship Id="rId445" Type="http://schemas.openxmlformats.org/officeDocument/2006/relationships/image" Target="media/image220.wmf"/><Relationship Id="rId291" Type="http://schemas.openxmlformats.org/officeDocument/2006/relationships/oleObject" Target="embeddings/oleObject144.bin"/><Relationship Id="rId305" Type="http://schemas.openxmlformats.org/officeDocument/2006/relationships/oleObject" Target="embeddings/oleObject151.bin"/><Relationship Id="rId347" Type="http://schemas.openxmlformats.org/officeDocument/2006/relationships/oleObject" Target="embeddings/oleObject172.bin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1.bin"/><Relationship Id="rId151" Type="http://schemas.openxmlformats.org/officeDocument/2006/relationships/oleObject" Target="embeddings/oleObject74.bin"/><Relationship Id="rId389" Type="http://schemas.openxmlformats.org/officeDocument/2006/relationships/image" Target="media/image193.wmf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49" Type="http://schemas.openxmlformats.org/officeDocument/2006/relationships/oleObject" Target="embeddings/oleObject123.bin"/><Relationship Id="rId414" Type="http://schemas.openxmlformats.org/officeDocument/2006/relationships/oleObject" Target="embeddings/oleObject205.bin"/><Relationship Id="rId456" Type="http://schemas.openxmlformats.org/officeDocument/2006/relationships/oleObject" Target="embeddings/oleObject227.bin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image" Target="media/image128.wmf"/><Relationship Id="rId316" Type="http://schemas.openxmlformats.org/officeDocument/2006/relationships/image" Target="media/image156.wmf"/><Relationship Id="rId55" Type="http://schemas.openxmlformats.org/officeDocument/2006/relationships/image" Target="media/image26.wmf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358" Type="http://schemas.openxmlformats.org/officeDocument/2006/relationships/oleObject" Target="embeddings/oleObject177.bin"/><Relationship Id="rId162" Type="http://schemas.openxmlformats.org/officeDocument/2006/relationships/image" Target="media/image79.wmf"/><Relationship Id="rId218" Type="http://schemas.openxmlformats.org/officeDocument/2006/relationships/image" Target="media/image107.wmf"/><Relationship Id="rId425" Type="http://schemas.openxmlformats.org/officeDocument/2006/relationships/image" Target="media/image211.wmf"/><Relationship Id="rId467" Type="http://schemas.openxmlformats.org/officeDocument/2006/relationships/image" Target="media/image231.wmf"/><Relationship Id="rId271" Type="http://schemas.openxmlformats.org/officeDocument/2006/relationships/oleObject" Target="embeddings/oleObject134.bin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1.bin"/><Relationship Id="rId131" Type="http://schemas.openxmlformats.org/officeDocument/2006/relationships/oleObject" Target="embeddings/oleObject64.bin"/><Relationship Id="rId327" Type="http://schemas.openxmlformats.org/officeDocument/2006/relationships/oleObject" Target="embeddings/oleObject162.bin"/><Relationship Id="rId369" Type="http://schemas.openxmlformats.org/officeDocument/2006/relationships/image" Target="media/image183.wmf"/><Relationship Id="rId173" Type="http://schemas.openxmlformats.org/officeDocument/2006/relationships/oleObject" Target="embeddings/oleObject85.bin"/><Relationship Id="rId229" Type="http://schemas.openxmlformats.org/officeDocument/2006/relationships/oleObject" Target="embeddings/oleObject113.bin"/><Relationship Id="rId380" Type="http://schemas.openxmlformats.org/officeDocument/2006/relationships/oleObject" Target="embeddings/oleObject188.bin"/><Relationship Id="rId436" Type="http://schemas.openxmlformats.org/officeDocument/2006/relationships/oleObject" Target="embeddings/oleObject216.bin"/><Relationship Id="rId240" Type="http://schemas.openxmlformats.org/officeDocument/2006/relationships/image" Target="media/image118.wmf"/><Relationship Id="rId35" Type="http://schemas.openxmlformats.org/officeDocument/2006/relationships/image" Target="media/image1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image" Target="media/image139.wmf"/><Relationship Id="rId338" Type="http://schemas.openxmlformats.org/officeDocument/2006/relationships/image" Target="media/image167.wmf"/><Relationship Id="rId8" Type="http://schemas.openxmlformats.org/officeDocument/2006/relationships/oleObject" Target="embeddings/oleObject2.bin"/><Relationship Id="rId142" Type="http://schemas.openxmlformats.org/officeDocument/2006/relationships/image" Target="media/image69.wmf"/><Relationship Id="rId184" Type="http://schemas.openxmlformats.org/officeDocument/2006/relationships/image" Target="media/image90.wmf"/><Relationship Id="rId391" Type="http://schemas.openxmlformats.org/officeDocument/2006/relationships/image" Target="media/image194.wmf"/><Relationship Id="rId405" Type="http://schemas.openxmlformats.org/officeDocument/2006/relationships/image" Target="media/image201.wmf"/><Relationship Id="rId447" Type="http://schemas.openxmlformats.org/officeDocument/2006/relationships/image" Target="media/image221.wmf"/><Relationship Id="rId251" Type="http://schemas.openxmlformats.org/officeDocument/2006/relationships/oleObject" Target="embeddings/oleObject124.bin"/><Relationship Id="rId46" Type="http://schemas.openxmlformats.org/officeDocument/2006/relationships/oleObject" Target="embeddings/oleObject21.bin"/><Relationship Id="rId293" Type="http://schemas.openxmlformats.org/officeDocument/2006/relationships/oleObject" Target="embeddings/oleObject145.bin"/><Relationship Id="rId307" Type="http://schemas.openxmlformats.org/officeDocument/2006/relationships/oleObject" Target="embeddings/oleObject152.bin"/><Relationship Id="rId349" Type="http://schemas.openxmlformats.org/officeDocument/2006/relationships/oleObject" Target="embeddings/oleObject173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53" Type="http://schemas.openxmlformats.org/officeDocument/2006/relationships/oleObject" Target="embeddings/oleObject75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360" Type="http://schemas.openxmlformats.org/officeDocument/2006/relationships/oleObject" Target="embeddings/oleObject178.bin"/><Relationship Id="rId416" Type="http://schemas.openxmlformats.org/officeDocument/2006/relationships/oleObject" Target="embeddings/oleObject206.bin"/><Relationship Id="rId220" Type="http://schemas.openxmlformats.org/officeDocument/2006/relationships/image" Target="media/image108.wmf"/><Relationship Id="rId458" Type="http://schemas.openxmlformats.org/officeDocument/2006/relationships/oleObject" Target="embeddings/oleObject228.bin"/><Relationship Id="rId15" Type="http://schemas.openxmlformats.org/officeDocument/2006/relationships/image" Target="media/image6.wmf"/><Relationship Id="rId57" Type="http://schemas.openxmlformats.org/officeDocument/2006/relationships/image" Target="media/image27.wmf"/><Relationship Id="rId262" Type="http://schemas.openxmlformats.org/officeDocument/2006/relationships/image" Target="media/image129.wmf"/><Relationship Id="rId318" Type="http://schemas.openxmlformats.org/officeDocument/2006/relationships/image" Target="media/image157.wmf"/><Relationship Id="rId99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64" Type="http://schemas.openxmlformats.org/officeDocument/2006/relationships/image" Target="media/image80.wmf"/><Relationship Id="rId371" Type="http://schemas.openxmlformats.org/officeDocument/2006/relationships/image" Target="media/image184.wmf"/><Relationship Id="rId427" Type="http://schemas.openxmlformats.org/officeDocument/2006/relationships/image" Target="media/image212.wmf"/><Relationship Id="rId469" Type="http://schemas.openxmlformats.org/officeDocument/2006/relationships/image" Target="media/image232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4.bin"/><Relationship Id="rId273" Type="http://schemas.openxmlformats.org/officeDocument/2006/relationships/oleObject" Target="embeddings/oleObject135.bin"/><Relationship Id="rId329" Type="http://schemas.openxmlformats.org/officeDocument/2006/relationships/oleObject" Target="embeddings/oleObject163.bin"/><Relationship Id="rId68" Type="http://schemas.openxmlformats.org/officeDocument/2006/relationships/oleObject" Target="embeddings/oleObject32.bin"/><Relationship Id="rId133" Type="http://schemas.openxmlformats.org/officeDocument/2006/relationships/oleObject" Target="embeddings/oleObject65.bin"/><Relationship Id="rId175" Type="http://schemas.openxmlformats.org/officeDocument/2006/relationships/oleObject" Target="embeddings/oleObject86.bin"/><Relationship Id="rId340" Type="http://schemas.openxmlformats.org/officeDocument/2006/relationships/image" Target="media/image168.wmf"/><Relationship Id="rId200" Type="http://schemas.openxmlformats.org/officeDocument/2006/relationships/image" Target="media/image98.wmf"/><Relationship Id="rId382" Type="http://schemas.openxmlformats.org/officeDocument/2006/relationships/oleObject" Target="embeddings/oleObject189.bin"/><Relationship Id="rId438" Type="http://schemas.openxmlformats.org/officeDocument/2006/relationships/oleObject" Target="embeddings/oleObject217.bin"/><Relationship Id="rId242" Type="http://schemas.openxmlformats.org/officeDocument/2006/relationships/image" Target="media/image119.wmf"/><Relationship Id="rId284" Type="http://schemas.openxmlformats.org/officeDocument/2006/relationships/image" Target="media/image140.wmf"/><Relationship Id="rId37" Type="http://schemas.openxmlformats.org/officeDocument/2006/relationships/image" Target="media/image17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44" Type="http://schemas.openxmlformats.org/officeDocument/2006/relationships/image" Target="media/image70.wmf"/><Relationship Id="rId90" Type="http://schemas.openxmlformats.org/officeDocument/2006/relationships/oleObject" Target="embeddings/oleObject43.bin"/><Relationship Id="rId186" Type="http://schemas.openxmlformats.org/officeDocument/2006/relationships/image" Target="media/image91.wmf"/><Relationship Id="rId351" Type="http://schemas.openxmlformats.org/officeDocument/2006/relationships/oleObject" Target="embeddings/oleObject174.bin"/><Relationship Id="rId393" Type="http://schemas.openxmlformats.org/officeDocument/2006/relationships/image" Target="media/image195.wmf"/><Relationship Id="rId407" Type="http://schemas.openxmlformats.org/officeDocument/2006/relationships/image" Target="media/image202.wmf"/><Relationship Id="rId449" Type="http://schemas.openxmlformats.org/officeDocument/2006/relationships/image" Target="media/image222.wmf"/><Relationship Id="rId211" Type="http://schemas.openxmlformats.org/officeDocument/2006/relationships/oleObject" Target="embeddings/oleObject104.bin"/><Relationship Id="rId253" Type="http://schemas.openxmlformats.org/officeDocument/2006/relationships/oleObject" Target="embeddings/oleObject125.bin"/><Relationship Id="rId295" Type="http://schemas.openxmlformats.org/officeDocument/2006/relationships/oleObject" Target="embeddings/oleObject146.bin"/><Relationship Id="rId309" Type="http://schemas.openxmlformats.org/officeDocument/2006/relationships/oleObject" Target="embeddings/oleObject153.bin"/><Relationship Id="rId460" Type="http://schemas.openxmlformats.org/officeDocument/2006/relationships/oleObject" Target="embeddings/oleObject229.bin"/><Relationship Id="rId48" Type="http://schemas.openxmlformats.org/officeDocument/2006/relationships/oleObject" Target="embeddings/oleObject22.bin"/><Relationship Id="rId113" Type="http://schemas.openxmlformats.org/officeDocument/2006/relationships/image" Target="media/image55.wmf"/><Relationship Id="rId320" Type="http://schemas.openxmlformats.org/officeDocument/2006/relationships/image" Target="media/image158.wmf"/><Relationship Id="rId155" Type="http://schemas.openxmlformats.org/officeDocument/2006/relationships/oleObject" Target="embeddings/oleObject76.bin"/><Relationship Id="rId197" Type="http://schemas.openxmlformats.org/officeDocument/2006/relationships/oleObject" Target="embeddings/oleObject97.bin"/><Relationship Id="rId362" Type="http://schemas.openxmlformats.org/officeDocument/2006/relationships/oleObject" Target="embeddings/oleObject179.bin"/><Relationship Id="rId418" Type="http://schemas.openxmlformats.org/officeDocument/2006/relationships/oleObject" Target="embeddings/oleObject207.bin"/><Relationship Id="rId222" Type="http://schemas.openxmlformats.org/officeDocument/2006/relationships/image" Target="media/image109.wmf"/><Relationship Id="rId264" Type="http://schemas.openxmlformats.org/officeDocument/2006/relationships/image" Target="media/image130.wmf"/><Relationship Id="rId471" Type="http://schemas.openxmlformats.org/officeDocument/2006/relationships/image" Target="media/image233.wmf"/><Relationship Id="rId17" Type="http://schemas.openxmlformats.org/officeDocument/2006/relationships/image" Target="media/image7.wmf"/><Relationship Id="rId59" Type="http://schemas.openxmlformats.org/officeDocument/2006/relationships/image" Target="media/image28.wmf"/><Relationship Id="rId124" Type="http://schemas.openxmlformats.org/officeDocument/2006/relationships/image" Target="media/image60.wmf"/><Relationship Id="rId70" Type="http://schemas.openxmlformats.org/officeDocument/2006/relationships/oleObject" Target="embeddings/oleObject33.bin"/><Relationship Id="rId166" Type="http://schemas.openxmlformats.org/officeDocument/2006/relationships/image" Target="media/image81.wmf"/><Relationship Id="rId331" Type="http://schemas.openxmlformats.org/officeDocument/2006/relationships/oleObject" Target="embeddings/oleObject164.bin"/><Relationship Id="rId373" Type="http://schemas.openxmlformats.org/officeDocument/2006/relationships/image" Target="media/image185.wmf"/><Relationship Id="rId429" Type="http://schemas.openxmlformats.org/officeDocument/2006/relationships/image" Target="media/image213.wmf"/><Relationship Id="rId1" Type="http://schemas.openxmlformats.org/officeDocument/2006/relationships/styles" Target="styles.xml"/><Relationship Id="rId233" Type="http://schemas.openxmlformats.org/officeDocument/2006/relationships/oleObject" Target="embeddings/oleObject115.bin"/><Relationship Id="rId440" Type="http://schemas.openxmlformats.org/officeDocument/2006/relationships/oleObject" Target="embeddings/oleObject218.bin"/><Relationship Id="rId28" Type="http://schemas.openxmlformats.org/officeDocument/2006/relationships/oleObject" Target="embeddings/oleObject12.bin"/><Relationship Id="rId275" Type="http://schemas.openxmlformats.org/officeDocument/2006/relationships/oleObject" Target="embeddings/oleObject136.bin"/><Relationship Id="rId300" Type="http://schemas.openxmlformats.org/officeDocument/2006/relationships/image" Target="media/image148.wmf"/><Relationship Id="rId81" Type="http://schemas.openxmlformats.org/officeDocument/2006/relationships/image" Target="media/image39.wmf"/><Relationship Id="rId135" Type="http://schemas.openxmlformats.org/officeDocument/2006/relationships/oleObject" Target="embeddings/oleObject66.bin"/><Relationship Id="rId177" Type="http://schemas.openxmlformats.org/officeDocument/2006/relationships/oleObject" Target="embeddings/oleObject87.bin"/><Relationship Id="rId342" Type="http://schemas.openxmlformats.org/officeDocument/2006/relationships/image" Target="media/image169.wmf"/><Relationship Id="rId384" Type="http://schemas.openxmlformats.org/officeDocument/2006/relationships/oleObject" Target="embeddings/oleObject190.bin"/><Relationship Id="rId202" Type="http://schemas.openxmlformats.org/officeDocument/2006/relationships/image" Target="media/image99.wmf"/><Relationship Id="rId244" Type="http://schemas.openxmlformats.org/officeDocument/2006/relationships/image" Target="media/image120.wmf"/><Relationship Id="rId39" Type="http://schemas.openxmlformats.org/officeDocument/2006/relationships/image" Target="media/image18.wmf"/><Relationship Id="rId286" Type="http://schemas.openxmlformats.org/officeDocument/2006/relationships/image" Target="media/image141.wmf"/><Relationship Id="rId451" Type="http://schemas.openxmlformats.org/officeDocument/2006/relationships/image" Target="media/image223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46" Type="http://schemas.openxmlformats.org/officeDocument/2006/relationships/image" Target="media/image71.wmf"/><Relationship Id="rId188" Type="http://schemas.openxmlformats.org/officeDocument/2006/relationships/image" Target="media/image92.wmf"/><Relationship Id="rId311" Type="http://schemas.openxmlformats.org/officeDocument/2006/relationships/oleObject" Target="embeddings/oleObject154.bin"/><Relationship Id="rId353" Type="http://schemas.openxmlformats.org/officeDocument/2006/relationships/oleObject" Target="embeddings/oleObject175.bin"/><Relationship Id="rId395" Type="http://schemas.openxmlformats.org/officeDocument/2006/relationships/image" Target="media/image196.wmf"/><Relationship Id="rId409" Type="http://schemas.openxmlformats.org/officeDocument/2006/relationships/image" Target="media/image203.wmf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5.bin"/><Relationship Id="rId420" Type="http://schemas.openxmlformats.org/officeDocument/2006/relationships/oleObject" Target="embeddings/oleObject208.bin"/><Relationship Id="rId255" Type="http://schemas.openxmlformats.org/officeDocument/2006/relationships/oleObject" Target="embeddings/oleObject126.bin"/><Relationship Id="rId297" Type="http://schemas.openxmlformats.org/officeDocument/2006/relationships/oleObject" Target="embeddings/oleObject147.bin"/><Relationship Id="rId462" Type="http://schemas.openxmlformats.org/officeDocument/2006/relationships/oleObject" Target="embeddings/oleObject230.bin"/><Relationship Id="rId115" Type="http://schemas.openxmlformats.org/officeDocument/2006/relationships/image" Target="media/image56.wmf"/><Relationship Id="rId157" Type="http://schemas.openxmlformats.org/officeDocument/2006/relationships/oleObject" Target="embeddings/oleObject77.bin"/><Relationship Id="rId322" Type="http://schemas.openxmlformats.org/officeDocument/2006/relationships/image" Target="media/image159.wmf"/><Relationship Id="rId364" Type="http://schemas.openxmlformats.org/officeDocument/2006/relationships/oleObject" Target="embeddings/oleObject180.bin"/><Relationship Id="rId61" Type="http://schemas.openxmlformats.org/officeDocument/2006/relationships/image" Target="media/image29.wmf"/><Relationship Id="rId199" Type="http://schemas.openxmlformats.org/officeDocument/2006/relationships/oleObject" Target="embeddings/oleObject98.bin"/><Relationship Id="rId19" Type="http://schemas.openxmlformats.org/officeDocument/2006/relationships/image" Target="media/image8.wmf"/><Relationship Id="rId224" Type="http://schemas.openxmlformats.org/officeDocument/2006/relationships/image" Target="media/image110.wmf"/><Relationship Id="rId266" Type="http://schemas.openxmlformats.org/officeDocument/2006/relationships/image" Target="media/image131.wmf"/><Relationship Id="rId431" Type="http://schemas.openxmlformats.org/officeDocument/2006/relationships/image" Target="media/image214.wmf"/><Relationship Id="rId47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Êðàòêèé ñïðàâî÷íèê ïî ôèçèêå</vt:lpstr>
    </vt:vector>
  </TitlesOfParts>
  <Company/>
  <LinksUpToDate>false</LinksUpToDate>
  <CharactersWithSpaces>16104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Êðàòêèé ñïðàâî÷íèê ïî ôèçèêå</dc:title>
  <dc:creator>ercalote</dc:creator>
  <cp:lastModifiedBy>ercalote</cp:lastModifiedBy>
  <cp:revision>3</cp:revision>
  <cp:lastPrinted>2012-11-26T14:24:00Z</cp:lastPrinted>
  <dcterms:created xsi:type="dcterms:W3CDTF">2012-11-26T14:23:00Z</dcterms:created>
  <dcterms:modified xsi:type="dcterms:W3CDTF">2012-11-26T14:25:00Z</dcterms:modified>
</cp:coreProperties>
</file>